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27FE" w:rsidRDefault="002927FE" w:rsidP="002927FE">
      <w:pPr>
        <w:pStyle w:val="papertitle"/>
      </w:pPr>
      <w:bookmarkStart w:id="0" w:name="_GoBack"/>
      <w:bookmarkEnd w:id="0"/>
      <w:r>
        <w:t>Preparation of manuscripts for publication in “Advances in Intelligent and Soft Computing”</w:t>
      </w:r>
    </w:p>
    <w:p w:rsidR="002927FE" w:rsidRDefault="002927FE" w:rsidP="003818B5">
      <w:pPr>
        <w:pStyle w:val="author"/>
      </w:pPr>
      <w:r>
        <w:t>Name Surname</w:t>
      </w:r>
      <w:r w:rsidRPr="002927FE">
        <w:rPr>
          <w:vertAlign w:val="superscript"/>
        </w:rPr>
        <w:t>1</w:t>
      </w:r>
      <w:r w:rsidR="003818B5">
        <w:t xml:space="preserve"> and</w:t>
      </w:r>
      <w:r>
        <w:t xml:space="preserve"> Name Surname</w:t>
      </w:r>
      <w:r w:rsidRPr="002927FE">
        <w:rPr>
          <w:vertAlign w:val="superscript"/>
        </w:rPr>
        <w:t>2</w:t>
      </w:r>
    </w:p>
    <w:p w:rsidR="00281B9A" w:rsidRDefault="002927FE" w:rsidP="003818B5">
      <w:pPr>
        <w:pStyle w:val="address"/>
        <w:rPr>
          <w:rStyle w:val="e-mail"/>
        </w:rPr>
      </w:pPr>
      <w:r w:rsidRPr="003818B5">
        <w:rPr>
          <w:vertAlign w:val="superscript"/>
        </w:rPr>
        <w:t>1</w:t>
      </w:r>
      <w:r w:rsidRPr="003818B5">
        <w:t xml:space="preserve"> Institution represented by the first author, address</w:t>
      </w:r>
      <w:r w:rsidR="003818B5" w:rsidRPr="003818B5">
        <w:t>1</w:t>
      </w:r>
      <w:r w:rsidR="00281B9A" w:rsidRPr="003818B5">
        <w:br/>
      </w:r>
      <w:r w:rsidR="00286E12" w:rsidRPr="002927FE">
        <w:rPr>
          <w:rStyle w:val="e-mail"/>
        </w:rPr>
        <w:t>e-mail</w:t>
      </w:r>
      <w:r w:rsidR="00281B9A">
        <w:rPr>
          <w:rStyle w:val="e-mail"/>
        </w:rPr>
        <w:t xml:space="preserve"> address</w:t>
      </w:r>
      <w:r w:rsidR="003818B5">
        <w:rPr>
          <w:rStyle w:val="e-mail"/>
        </w:rPr>
        <w:t>1</w:t>
      </w:r>
      <w:r w:rsidR="003818B5">
        <w:rPr>
          <w:rStyle w:val="e-mail"/>
        </w:rPr>
        <w:br/>
      </w:r>
      <w:r w:rsidRPr="003818B5">
        <w:rPr>
          <w:vertAlign w:val="superscript"/>
        </w:rPr>
        <w:t>2</w:t>
      </w:r>
      <w:r w:rsidRPr="003818B5">
        <w:t xml:space="preserve"> Institution represented by the second author,</w:t>
      </w:r>
      <w:r w:rsidR="003818B5" w:rsidRPr="003818B5">
        <w:t xml:space="preserve"> address2</w:t>
      </w:r>
      <w:r w:rsidR="00281B9A" w:rsidRPr="003818B5">
        <w:br/>
      </w:r>
      <w:r w:rsidR="00281B9A" w:rsidRPr="00281B9A">
        <w:rPr>
          <w:rStyle w:val="e-mail"/>
        </w:rPr>
        <w:t>e-mail address</w:t>
      </w:r>
      <w:r w:rsidR="003818B5">
        <w:rPr>
          <w:rStyle w:val="e-mail"/>
        </w:rPr>
        <w:t>2</w:t>
      </w:r>
    </w:p>
    <w:p w:rsidR="00281B9A" w:rsidRDefault="003818B5" w:rsidP="00C63FA6">
      <w:pPr>
        <w:pStyle w:val="abstract"/>
        <w:spacing w:after="0"/>
        <w:ind w:firstLine="0"/>
      </w:pPr>
      <w:r w:rsidRPr="003818B5">
        <w:rPr>
          <w:b/>
        </w:rPr>
        <w:t>Abstract.</w:t>
      </w:r>
      <w:r w:rsidRPr="003818B5">
        <w:t xml:space="preserve">  </w:t>
      </w:r>
      <w:r w:rsidR="00A67BFF">
        <w:t>T</w:t>
      </w:r>
      <w:r w:rsidRPr="003818B5">
        <w:t xml:space="preserve">his document </w:t>
      </w:r>
      <w:r w:rsidR="00A67BFF">
        <w:t>helps</w:t>
      </w:r>
      <w:r>
        <w:t xml:space="preserve"> </w:t>
      </w:r>
      <w:r w:rsidRPr="003818B5">
        <w:t xml:space="preserve">the Authors </w:t>
      </w:r>
      <w:r w:rsidR="00A66C55">
        <w:t>in</w:t>
      </w:r>
      <w:r w:rsidR="00872827">
        <w:t xml:space="preserve"> us</w:t>
      </w:r>
      <w:r w:rsidR="00A66C55">
        <w:t>ing</w:t>
      </w:r>
      <w:r w:rsidR="00872827">
        <w:t xml:space="preserve"> MS Word </w:t>
      </w:r>
      <w:r w:rsidR="00302999">
        <w:t xml:space="preserve">version </w:t>
      </w:r>
      <w:r w:rsidR="00872827">
        <w:t xml:space="preserve">2007 or </w:t>
      </w:r>
      <w:r w:rsidR="00A67BFF">
        <w:t>later</w:t>
      </w:r>
      <w:r w:rsidR="00872827">
        <w:t xml:space="preserve"> for</w:t>
      </w:r>
      <w:r w:rsidRPr="003818B5">
        <w:t xml:space="preserve"> preparation of </w:t>
      </w:r>
      <w:r>
        <w:t xml:space="preserve">a </w:t>
      </w:r>
      <w:r w:rsidRPr="003818B5">
        <w:t>manuscript that will be published by Spring</w:t>
      </w:r>
      <w:r w:rsidR="00A67BFF">
        <w:t>er as a </w:t>
      </w:r>
      <w:r w:rsidRPr="003818B5">
        <w:t xml:space="preserve">chapter </w:t>
      </w:r>
      <w:r w:rsidR="00A67BFF">
        <w:t>in</w:t>
      </w:r>
      <w:r w:rsidRPr="003818B5">
        <w:t xml:space="preserve"> </w:t>
      </w:r>
      <w:r>
        <w:t>the AISC monograph</w:t>
      </w:r>
      <w:r w:rsidRPr="003818B5">
        <w:t xml:space="preserve">. It has been created according to guidelines available on </w:t>
      </w:r>
      <w:r>
        <w:t>the AISC homepage at</w:t>
      </w:r>
      <w:r w:rsidR="00552BAD">
        <w:t xml:space="preserve"> </w:t>
      </w:r>
      <w:hyperlink r:id="rId9" w:history="1">
        <w:r w:rsidR="00552BAD" w:rsidRPr="0027047C">
          <w:rPr>
            <w:rStyle w:val="Hipercze"/>
          </w:rPr>
          <w:t>http://www.springer</w:t>
        </w:r>
      </w:hyperlink>
      <w:r w:rsidR="00552BAD">
        <w:t xml:space="preserve"> .com</w:t>
      </w:r>
      <w:r w:rsidR="00552BAD" w:rsidRPr="00552BAD">
        <w:t>/series/4240</w:t>
      </w:r>
      <w:r w:rsidRPr="003818B5">
        <w:t>, e</w:t>
      </w:r>
      <w:r w:rsidRPr="003818B5">
        <w:t>s</w:t>
      </w:r>
      <w:r w:rsidRPr="003818B5">
        <w:t xml:space="preserve">pecially </w:t>
      </w:r>
      <w:r w:rsidR="00302999">
        <w:t>those contained in</w:t>
      </w:r>
      <w:r w:rsidRPr="003818B5">
        <w:t xml:space="preserve"> </w:t>
      </w:r>
      <w:r w:rsidR="00C63FA6">
        <w:t>the two documents: “Author Guidelines for the Preparation of Contributions to Springer Computer Science Proceedings” (l</w:t>
      </w:r>
      <w:r w:rsidR="00C63FA6">
        <w:t>o</w:t>
      </w:r>
      <w:r w:rsidR="00C63FA6">
        <w:t xml:space="preserve">cated directly in the “Instruction for Authors” tab) and </w:t>
      </w:r>
      <w:r w:rsidRPr="003818B5">
        <w:t>“</w:t>
      </w:r>
      <w:r w:rsidR="00872827">
        <w:t>Instructions for Using the Microsoft Word 2007/2010 Proceedings Paper Template</w:t>
      </w:r>
      <w:r w:rsidRPr="003818B5">
        <w:t xml:space="preserve">” </w:t>
      </w:r>
      <w:r w:rsidR="00C63FA6">
        <w:t xml:space="preserve">(included in the </w:t>
      </w:r>
      <w:r w:rsidR="00C63FA6" w:rsidRPr="00C63FA6">
        <w:t>splnproc1110.zip</w:t>
      </w:r>
      <w:r w:rsidR="00C63FA6">
        <w:t xml:space="preserve"> file)</w:t>
      </w:r>
      <w:r w:rsidRPr="003818B5">
        <w:t xml:space="preserve">. The Authors are strongly encouraged to read </w:t>
      </w:r>
      <w:r w:rsidR="00302999">
        <w:t xml:space="preserve">these two </w:t>
      </w:r>
      <w:r w:rsidRPr="003818B5">
        <w:t>documents</w:t>
      </w:r>
      <w:r w:rsidR="00302999">
        <w:t>.</w:t>
      </w:r>
      <w:r w:rsidRPr="003818B5">
        <w:t xml:space="preserve"> </w:t>
      </w:r>
      <w:r w:rsidR="00302999">
        <w:t>I</w:t>
      </w:r>
      <w:r w:rsidRPr="003818B5">
        <w:t>n case of any doubt, information included there should be consi</w:t>
      </w:r>
      <w:r w:rsidRPr="003818B5">
        <w:t>d</w:t>
      </w:r>
      <w:r w:rsidRPr="003818B5">
        <w:t>ered as the original and authoritative instructions that should be followed.</w:t>
      </w:r>
      <w:r w:rsidR="00C63FA6">
        <w:t xml:space="preserve"> The first of the documents can also be used as a visual </w:t>
      </w:r>
      <w:r w:rsidR="00883BFC">
        <w:t>reference</w:t>
      </w:r>
      <w:r w:rsidR="00C63FA6">
        <w:t xml:space="preserve"> of the intended f</w:t>
      </w:r>
      <w:r w:rsidR="00C63FA6">
        <w:t>i</w:t>
      </w:r>
      <w:r w:rsidR="00C63FA6">
        <w:t>nal formatting.</w:t>
      </w:r>
      <w:r>
        <w:t xml:space="preserve"> Please note that starting from 2013 the AISC series </w:t>
      </w:r>
      <w:r w:rsidR="00C51265">
        <w:t xml:space="preserve">has </w:t>
      </w:r>
      <w:r>
        <w:t>left the previously used T1-book formatting and now follows more the LNCS layout.</w:t>
      </w:r>
    </w:p>
    <w:p w:rsidR="00C63FA6" w:rsidRDefault="00C63FA6" w:rsidP="00C63FA6">
      <w:pPr>
        <w:pStyle w:val="keywords"/>
      </w:pPr>
      <w:r w:rsidRPr="00C63FA6">
        <w:rPr>
          <w:b/>
        </w:rPr>
        <w:t>Keywords:</w:t>
      </w:r>
      <w:r>
        <w:t xml:space="preserve"> AISC, MS Word 2007, multi-authored </w:t>
      </w:r>
      <w:r w:rsidR="00883BFC">
        <w:t>volume</w:t>
      </w:r>
      <w:r>
        <w:t>, formatting</w:t>
      </w:r>
      <w:r w:rsidR="002C197E">
        <w:t>.</w:t>
      </w:r>
    </w:p>
    <w:p w:rsidR="00872827" w:rsidRDefault="00872827" w:rsidP="00872827">
      <w:pPr>
        <w:pStyle w:val="heading1"/>
      </w:pPr>
      <w:r>
        <w:t>Introduction</w:t>
      </w:r>
    </w:p>
    <w:p w:rsidR="00872827" w:rsidRDefault="00721D36" w:rsidP="002C197E">
      <w:pPr>
        <w:pStyle w:val="p1a"/>
      </w:pPr>
      <w:r>
        <w:t xml:space="preserve">The proposed submission should describe original work not submitted or published elsewhere and should begin with an abstract 10 – 15 lines long. The complete text should be </w:t>
      </w:r>
      <w:r w:rsidR="00A67BFF">
        <w:t>8 to 1</w:t>
      </w:r>
      <w:r>
        <w:t>0 pages long</w:t>
      </w:r>
      <w:r w:rsidR="00A66C55">
        <w:t xml:space="preserve"> in total. i.e.</w:t>
      </w:r>
      <w:r>
        <w:t xml:space="preserve"> including all figures, tables and references. </w:t>
      </w:r>
      <w:r w:rsidR="00872827">
        <w:t xml:space="preserve">Camera ready version of the manuscript should be prepared as a MS Word document </w:t>
      </w:r>
      <w:r>
        <w:t xml:space="preserve">version 2007 or newer </w:t>
      </w:r>
      <w:r w:rsidR="00872827">
        <w:t>and submitted in two files: original .</w:t>
      </w:r>
      <w:proofErr w:type="spellStart"/>
      <w:r w:rsidR="00872827">
        <w:t>docx</w:t>
      </w:r>
      <w:proofErr w:type="spellEnd"/>
      <w:r w:rsidR="00872827">
        <w:t xml:space="preserve"> and PDF. The PDF </w:t>
      </w:r>
      <w:r w:rsidR="00A66C55">
        <w:t>document</w:t>
      </w:r>
      <w:r w:rsidR="00872827">
        <w:t xml:space="preserve"> should be created with all fonts embedded and it should exactly visualize </w:t>
      </w:r>
      <w:r w:rsidR="00302999">
        <w:t xml:space="preserve">both </w:t>
      </w:r>
      <w:r w:rsidR="00872827">
        <w:t xml:space="preserve">the layout and </w:t>
      </w:r>
      <w:r w:rsidR="00C51265">
        <w:t xml:space="preserve">the </w:t>
      </w:r>
      <w:r w:rsidR="00872827">
        <w:t>contents of the text.</w:t>
      </w:r>
      <w:r w:rsidR="002C197E">
        <w:t xml:space="preserve"> </w:t>
      </w:r>
    </w:p>
    <w:p w:rsidR="002C197E" w:rsidRDefault="002C197E" w:rsidP="00EA3C22">
      <w:r>
        <w:t xml:space="preserve">For a </w:t>
      </w:r>
      <w:r w:rsidR="00BE2F4C">
        <w:t xml:space="preserve">general </w:t>
      </w:r>
      <w:r>
        <w:t>description of how to p</w:t>
      </w:r>
      <w:r w:rsidR="008E14D8">
        <w:t>repare your text, illustrations and references</w:t>
      </w:r>
      <w:r>
        <w:t xml:space="preserve"> </w:t>
      </w:r>
      <w:r w:rsidR="00EA3C22">
        <w:t>please familiarize yourself with</w:t>
      </w:r>
      <w:r>
        <w:t xml:space="preserve"> the </w:t>
      </w:r>
      <w:r w:rsidR="00721D36">
        <w:t>guidelines [</w:t>
      </w:r>
      <w:r w:rsidR="006869D3">
        <w:t>1</w:t>
      </w:r>
      <w:r w:rsidR="00721D36">
        <w:t>]</w:t>
      </w:r>
      <w:r w:rsidR="00EA3C22">
        <w:t xml:space="preserve"> where a lot of useful </w:t>
      </w:r>
      <w:r w:rsidR="008D3E0C">
        <w:t>information</w:t>
      </w:r>
      <w:r w:rsidR="00EA3C22">
        <w:t xml:space="preserve"> can be found</w:t>
      </w:r>
      <w:r w:rsidR="00721D36">
        <w:t>.</w:t>
      </w:r>
      <w:r w:rsidR="00BE2F4C">
        <w:t xml:space="preserve"> </w:t>
      </w:r>
      <w:r w:rsidR="00302999">
        <w:t xml:space="preserve">In particular, please </w:t>
      </w:r>
      <w:r w:rsidR="00EA3C22">
        <w:t xml:space="preserve">give your names </w:t>
      </w:r>
      <w:r w:rsidR="00302999">
        <w:t xml:space="preserve">on the title page </w:t>
      </w:r>
      <w:r w:rsidR="00EA3C22">
        <w:t>in the western naming convention, i.e. with given names preceding surnames</w:t>
      </w:r>
      <w:r w:rsidR="00302999">
        <w:t xml:space="preserve"> and not the opposite (e.g. “John Smith” and not “Smith John”).</w:t>
      </w:r>
      <w:r w:rsidR="00EA3C22">
        <w:t xml:space="preserve"> </w:t>
      </w:r>
      <w:r w:rsidR="00302999">
        <w:t xml:space="preserve">This is very important for </w:t>
      </w:r>
      <w:r w:rsidR="00EA3C22">
        <w:t xml:space="preserve">correct </w:t>
      </w:r>
      <w:r w:rsidR="00EB2ABD">
        <w:t>recogn</w:t>
      </w:r>
      <w:r w:rsidR="00EB2ABD">
        <w:t>i</w:t>
      </w:r>
      <w:r w:rsidR="00EB2ABD">
        <w:t xml:space="preserve">tion </w:t>
      </w:r>
      <w:r w:rsidR="00EA3C22">
        <w:t xml:space="preserve">of the names </w:t>
      </w:r>
      <w:r w:rsidR="00A66C55">
        <w:t xml:space="preserve">and their </w:t>
      </w:r>
      <w:r w:rsidR="00A061F5">
        <w:t xml:space="preserve">proper </w:t>
      </w:r>
      <w:r w:rsidR="00A66C55">
        <w:t>appearance in</w:t>
      </w:r>
      <w:r w:rsidR="00EA3C22">
        <w:t xml:space="preserve"> the running heads and the author index.</w:t>
      </w:r>
    </w:p>
    <w:p w:rsidR="00C51265" w:rsidRDefault="00C51265" w:rsidP="00C51265">
      <w:r>
        <w:lastRenderedPageBreak/>
        <w:t xml:space="preserve">MS Word 2007 template that </w:t>
      </w:r>
      <w:r w:rsidR="008D3E0C">
        <w:t xml:space="preserve">should be used when </w:t>
      </w:r>
      <w:r>
        <w:t>working on the text, splnproc1110.dotm, is available for download from the series webpage [</w:t>
      </w:r>
      <w:r w:rsidR="006869D3">
        <w:t>2</w:t>
      </w:r>
      <w:r>
        <w:t>] and is described in detail in [</w:t>
      </w:r>
      <w:r w:rsidR="006869D3">
        <w:t>3</w:t>
      </w:r>
      <w:r>
        <w:t xml:space="preserve">]. The same template can also be used with </w:t>
      </w:r>
      <w:r w:rsidR="008D3E0C">
        <w:t xml:space="preserve">2010 version of the </w:t>
      </w:r>
      <w:r>
        <w:t>Word without any modification</w:t>
      </w:r>
      <w:r w:rsidR="008D3E0C">
        <w:t>,</w:t>
      </w:r>
      <w:r>
        <w:t xml:space="preserve"> while a different author kit for Word 2003, al</w:t>
      </w:r>
      <w:r>
        <w:t>t</w:t>
      </w:r>
      <w:r>
        <w:t>hough not recommended for this publication, can be found on the same webpage.</w:t>
      </w:r>
    </w:p>
    <w:p w:rsidR="00883BFC" w:rsidRDefault="000A0FE1" w:rsidP="00883BFC">
      <w:pPr>
        <w:pStyle w:val="heading1"/>
      </w:pPr>
      <w:r>
        <w:t>Creating the D</w:t>
      </w:r>
      <w:r w:rsidR="00883BFC">
        <w:t>ocument</w:t>
      </w:r>
    </w:p>
    <w:p w:rsidR="00BB39E8" w:rsidRDefault="00BB39E8" w:rsidP="00BB39E8">
      <w:pPr>
        <w:pStyle w:val="p1a"/>
      </w:pPr>
      <w:r>
        <w:t xml:space="preserve">The simplest way to create a new document based on the template is to copy the splnproc1110.dotm file into the directory where you want to save your manuscript, right-click it in Windows explorer and select </w:t>
      </w:r>
      <w:r>
        <w:rPr>
          <w:i/>
        </w:rPr>
        <w:t>New</w:t>
      </w:r>
      <w:r>
        <w:t xml:space="preserve"> </w:t>
      </w:r>
      <w:r w:rsidRPr="00BB39E8">
        <w:t>in the file’s context menu</w:t>
      </w:r>
      <w:r>
        <w:t xml:space="preserve"> that will appear. Depending on the security settings, some additional steps may be required to enable macros in MS Word [</w:t>
      </w:r>
      <w:r w:rsidR="006869D3">
        <w:t>3</w:t>
      </w:r>
      <w:r>
        <w:t xml:space="preserve">]. Alternatively, you can create your submission by modifying this </w:t>
      </w:r>
      <w:r w:rsidR="006869D3">
        <w:t>sample document</w:t>
      </w:r>
      <w:r>
        <w:t xml:space="preserve"> after copying it to </w:t>
      </w:r>
      <w:r w:rsidR="008E14D8">
        <w:t xml:space="preserve">a </w:t>
      </w:r>
      <w:r>
        <w:t xml:space="preserve">directory </w:t>
      </w:r>
      <w:r w:rsidR="008E14D8">
        <w:t xml:space="preserve">along </w:t>
      </w:r>
      <w:r>
        <w:t xml:space="preserve">with splnproc1110.dotm file. </w:t>
      </w:r>
      <w:r w:rsidR="00912F3E">
        <w:t>At all times, t</w:t>
      </w:r>
      <w:r>
        <w:t>he template must be visible in the Word ribbon as a separate tab entitled “Springer Proceedings Macros”</w:t>
      </w:r>
      <w:r w:rsidR="006869D3">
        <w:t xml:space="preserve"> as described in [3]</w:t>
      </w:r>
      <w:r>
        <w:t>.</w:t>
      </w:r>
    </w:p>
    <w:p w:rsidR="00883BFC" w:rsidRDefault="00BB39E8" w:rsidP="00883BFC">
      <w:r>
        <w:t>The ribbon consists of buttons for the available style elements</w:t>
      </w:r>
      <w:r w:rsidR="00912F3E">
        <w:t>: title, authors, affil</w:t>
      </w:r>
      <w:r w:rsidR="00912F3E">
        <w:t>i</w:t>
      </w:r>
      <w:r w:rsidR="00912F3E">
        <w:t>ations, headings, normal text, etc</w:t>
      </w:r>
      <w:r>
        <w:t xml:space="preserve">. To use one of these styles, first enter text and then click the button. The style will then be assigned to the paragraph that currently has the cursor in it. </w:t>
      </w:r>
      <w:r w:rsidR="0026470C">
        <w:t xml:space="preserve">The headings H1 and H2 will be created with automatic </w:t>
      </w:r>
      <w:r w:rsidR="00971871">
        <w:t>numbering</w:t>
      </w:r>
      <w:r w:rsidR="0026470C">
        <w:t xml:space="preserve">. For regular text please use “Normal text” button which will format the paragraph without indentation </w:t>
      </w:r>
      <w:r w:rsidR="00971871">
        <w:t xml:space="preserve">of the first line </w:t>
      </w:r>
      <w:r w:rsidR="0026470C">
        <w:t xml:space="preserve">if it immediately follows a heading. </w:t>
      </w:r>
      <w:r w:rsidR="00971871">
        <w:t xml:space="preserve">As a general rule, required amounts of space before and after various elements (headings, equations, figures, etc.) are included in respective styles so do not </w:t>
      </w:r>
      <w:r w:rsidR="00307DB9">
        <w:t>use</w:t>
      </w:r>
      <w:r w:rsidR="00971871">
        <w:t xml:space="preserve"> empty lines for this pu</w:t>
      </w:r>
      <w:r w:rsidR="00971871">
        <w:t>r</w:t>
      </w:r>
      <w:r w:rsidR="00971871">
        <w:t>pose. Also, p</w:t>
      </w:r>
      <w:r w:rsidR="00883BFC">
        <w:t xml:space="preserve">lease do not </w:t>
      </w:r>
      <w:r w:rsidR="00307DB9">
        <w:t>insert</w:t>
      </w:r>
      <w:r w:rsidR="00883BFC">
        <w:t xml:space="preserve"> </w:t>
      </w:r>
      <w:r w:rsidR="00307DB9">
        <w:t xml:space="preserve">Word’s </w:t>
      </w:r>
      <w:r w:rsidR="00883BFC">
        <w:t>index, table of contents or extra page nu</w:t>
      </w:r>
      <w:r w:rsidR="00883BFC">
        <w:t>m</w:t>
      </w:r>
      <w:r w:rsidR="00883BFC">
        <w:t>bers.</w:t>
      </w:r>
    </w:p>
    <w:p w:rsidR="00263168" w:rsidRDefault="00263168" w:rsidP="00263168">
      <w:pPr>
        <w:pStyle w:val="heading1"/>
      </w:pPr>
      <w:r>
        <w:t>Special elements</w:t>
      </w:r>
    </w:p>
    <w:p w:rsidR="00263168" w:rsidRDefault="00565012" w:rsidP="00565012">
      <w:pPr>
        <w:pStyle w:val="p1a"/>
      </w:pPr>
      <w:r>
        <w:t>Additional care must be taken when inserting formulas, figures and tables. The fo</w:t>
      </w:r>
      <w:r>
        <w:t>l</w:t>
      </w:r>
      <w:r>
        <w:t xml:space="preserve">lowing paragraphs quote excerpts from </w:t>
      </w:r>
      <w:r w:rsidR="00263168">
        <w:t>[</w:t>
      </w:r>
      <w:r w:rsidR="00263168">
        <w:fldChar w:fldCharType="begin"/>
      </w:r>
      <w:r w:rsidR="00263168">
        <w:instrText xml:space="preserve"> REF _Ref360627215 \r \h </w:instrText>
      </w:r>
      <w:r w:rsidR="00263168">
        <w:fldChar w:fldCharType="separate"/>
      </w:r>
      <w:r w:rsidR="0068313B">
        <w:t>3</w:t>
      </w:r>
      <w:r w:rsidR="00263168">
        <w:fldChar w:fldCharType="end"/>
      </w:r>
      <w:r w:rsidR="00263168">
        <w:t>]</w:t>
      </w:r>
      <w:r>
        <w:t>.</w:t>
      </w:r>
    </w:p>
    <w:p w:rsidR="00565012" w:rsidRDefault="00565012" w:rsidP="00565012">
      <w:pPr>
        <w:pStyle w:val="heading2"/>
      </w:pPr>
      <w:r>
        <w:t>Formulas</w:t>
      </w:r>
    </w:p>
    <w:p w:rsidR="003A22D3" w:rsidRDefault="003A22D3" w:rsidP="003A22D3">
      <w:pPr>
        <w:pStyle w:val="p1a"/>
      </w:pPr>
      <w:r>
        <w:t>Displayed equations or formulas are centered and set on a separate line (with an extra line or half line space above and below). Displayed expressions should be numbered for reference. The numbers should be consecutive within the contribution, with nu</w:t>
      </w:r>
      <w:r>
        <w:t>m</w:t>
      </w:r>
      <w:r>
        <w:t>bers enclosed in parentheses and set on the right margin. Please do not include section</w:t>
      </w:r>
    </w:p>
    <w:p w:rsidR="00565012" w:rsidRPr="00565012" w:rsidRDefault="003A22D3" w:rsidP="003A22D3">
      <w:pPr>
        <w:pStyle w:val="p1a"/>
      </w:pPr>
      <w:r>
        <w:t>counters in the numbering.</w:t>
      </w:r>
    </w:p>
    <w:p w:rsidR="00565012" w:rsidRDefault="003A22D3" w:rsidP="003A22D3">
      <w:pPr>
        <w:pStyle w:val="equation"/>
      </w:pPr>
      <w:r>
        <w:tab/>
      </w:r>
      <m:oMath>
        <m:sSup>
          <m:sSupPr>
            <m:ctrlPr>
              <w:rPr>
                <w:rFonts w:ascii="Cambria Math" w:hAnsi="Cambria Math"/>
              </w:rPr>
            </m:ctrlPr>
          </m:sSupPr>
          <m:e>
            <m:d>
              <m:dPr>
                <m:ctrlPr>
                  <w:rPr>
                    <w:rFonts w:ascii="Cambria Math" w:hAnsi="Cambria Math"/>
                  </w:rPr>
                </m:ctrlPr>
              </m:dPr>
              <m:e>
                <m:r>
                  <w:rPr>
                    <w:rFonts w:ascii="Cambria Math" w:hAnsi="Cambria Math"/>
                  </w:rPr>
                  <m:t>x+a</m:t>
                </m:r>
              </m:e>
            </m:d>
          </m:e>
          <m:sup>
            <m:r>
              <w:rPr>
                <w:rFonts w:ascii="Cambria Math" w:hAnsi="Cambria Math"/>
              </w:rPr>
              <m:t>n</m:t>
            </m:r>
          </m:sup>
        </m:sSup>
        <m:r>
          <w:rPr>
            <w:rFonts w:ascii="Cambria Math" w:eastAsia="Cambria Math" w:hAnsi="Cambria Math" w:cs="Cambria Math"/>
          </w:rPr>
          <m:t>=</m:t>
        </m:r>
        <m:nary>
          <m:naryPr>
            <m:chr m:val="∑"/>
            <m:grow m:val="1"/>
            <m:ctrlPr>
              <w:rPr>
                <w:rFonts w:ascii="Cambria Math" w:hAnsi="Cambria Math"/>
              </w:rPr>
            </m:ctrlPr>
          </m:naryPr>
          <m:sub>
            <m:r>
              <w:rPr>
                <w:rFonts w:ascii="Cambria Math" w:eastAsia="Cambria Math" w:hAnsi="Cambria Math" w:cs="Cambria Math"/>
              </w:rPr>
              <m:t>k=0</m:t>
            </m:r>
          </m:sub>
          <m:sup>
            <m:r>
              <w:rPr>
                <w:rFonts w:ascii="Cambria Math" w:eastAsia="Cambria Math" w:hAnsi="Cambria Math" w:cs="Cambria Math"/>
              </w:rPr>
              <m:t>n</m:t>
            </m:r>
          </m:sup>
          <m:e>
            <m:d>
              <m:dPr>
                <m:ctrlPr>
                  <w:rPr>
                    <w:rFonts w:ascii="Cambria Math" w:hAnsi="Cambria Math"/>
                  </w:rPr>
                </m:ctrlPr>
              </m:dPr>
              <m:e>
                <m:f>
                  <m:fPr>
                    <m:type m:val="noBar"/>
                    <m:ctrlPr>
                      <w:rPr>
                        <w:rFonts w:ascii="Cambria Math" w:hAnsi="Cambria Math"/>
                      </w:rPr>
                    </m:ctrlPr>
                  </m:fPr>
                  <m:num>
                    <m:r>
                      <w:rPr>
                        <w:rFonts w:ascii="Cambria Math" w:eastAsia="Cambria Math" w:hAnsi="Cambria Math" w:cs="Cambria Math"/>
                      </w:rPr>
                      <m:t>n</m:t>
                    </m:r>
                  </m:num>
                  <m:den>
                    <m:r>
                      <w:rPr>
                        <w:rFonts w:ascii="Cambria Math" w:eastAsia="Cambria Math" w:hAnsi="Cambria Math" w:cs="Cambria Math"/>
                      </w:rPr>
                      <m:t>k</m:t>
                    </m:r>
                  </m:den>
                </m:f>
              </m:e>
            </m:d>
            <m:sSup>
              <m:sSupPr>
                <m:ctrlPr>
                  <w:rPr>
                    <w:rFonts w:ascii="Cambria Math" w:hAnsi="Cambria Math"/>
                  </w:rPr>
                </m:ctrlPr>
              </m:sSupPr>
              <m:e>
                <m:r>
                  <w:rPr>
                    <w:rFonts w:ascii="Cambria Math" w:eastAsia="Cambria Math" w:hAnsi="Cambria Math" w:cs="Cambria Math"/>
                  </w:rPr>
                  <m:t>x</m:t>
                </m:r>
              </m:e>
              <m:sup>
                <m:r>
                  <w:rPr>
                    <w:rFonts w:ascii="Cambria Math" w:eastAsia="Cambria Math" w:hAnsi="Cambria Math" w:cs="Cambria Math"/>
                  </w:rPr>
                  <m:t>k</m:t>
                </m:r>
              </m:sup>
            </m:sSup>
            <m:sSup>
              <m:sSupPr>
                <m:ctrlPr>
                  <w:rPr>
                    <w:rFonts w:ascii="Cambria Math" w:hAnsi="Cambria Math"/>
                  </w:rPr>
                </m:ctrlPr>
              </m:sSupPr>
              <m:e>
                <m:r>
                  <w:rPr>
                    <w:rFonts w:ascii="Cambria Math" w:eastAsia="Cambria Math" w:hAnsi="Cambria Math" w:cs="Cambria Math"/>
                  </w:rPr>
                  <m:t>a</m:t>
                </m:r>
              </m:e>
              <m:sup>
                <m:r>
                  <w:rPr>
                    <w:rFonts w:ascii="Cambria Math" w:eastAsia="Cambria Math" w:hAnsi="Cambria Math" w:cs="Cambria Math"/>
                  </w:rPr>
                  <m:t>n-k</m:t>
                </m:r>
              </m:sup>
            </m:sSup>
          </m:e>
        </m:nary>
      </m:oMath>
      <w:r>
        <w:tab/>
        <w:t>(</w:t>
      </w:r>
      <w:r w:rsidR="004C4B32">
        <w:fldChar w:fldCharType="begin"/>
      </w:r>
      <w:r w:rsidR="004C4B32">
        <w:instrText xml:space="preserve"> SEQ "equation" \n \* MERGEFORMAT </w:instrText>
      </w:r>
      <w:r w:rsidR="004C4B32">
        <w:fldChar w:fldCharType="separate"/>
      </w:r>
      <w:r w:rsidR="002946A5">
        <w:rPr>
          <w:noProof/>
        </w:rPr>
        <w:t>1</w:t>
      </w:r>
      <w:r w:rsidR="004C4B32">
        <w:rPr>
          <w:noProof/>
        </w:rPr>
        <w:fldChar w:fldCharType="end"/>
      </w:r>
      <w:r>
        <w:t>)</w:t>
      </w:r>
    </w:p>
    <w:p w:rsidR="001F1C91" w:rsidRDefault="001F1C91" w:rsidP="001F1C91">
      <w:pPr>
        <w:pStyle w:val="heading2"/>
      </w:pPr>
      <w:r>
        <w:lastRenderedPageBreak/>
        <w:t>Tables</w:t>
      </w:r>
    </w:p>
    <w:p w:rsidR="001F1C91" w:rsidRDefault="001F1C91" w:rsidP="001F1C91">
      <w:pPr>
        <w:pStyle w:val="p1a"/>
      </w:pPr>
      <w:r>
        <w:t>Ensure that all the tables are cited in the text in the correct order. Give each table a heading with a number which should not include chapter number. The ribbon button “Table Caption” adds an automatic table number and ensures proper formatting of the caption.</w:t>
      </w:r>
    </w:p>
    <w:p w:rsidR="001F1C91" w:rsidRDefault="001F1C91" w:rsidP="001F1C91">
      <w:pPr>
        <w:pStyle w:val="tablecaption"/>
      </w:pPr>
      <w:r>
        <w:rPr>
          <w:b/>
        </w:rPr>
        <w:t xml:space="preserve">Table </w:t>
      </w:r>
      <w:r>
        <w:rPr>
          <w:b/>
        </w:rPr>
        <w:fldChar w:fldCharType="begin"/>
      </w:r>
      <w:r>
        <w:rPr>
          <w:b/>
        </w:rPr>
        <w:instrText xml:space="preserve"> SEQ "Table" \* MERGEFORMAT </w:instrText>
      </w:r>
      <w:r>
        <w:rPr>
          <w:b/>
        </w:rPr>
        <w:fldChar w:fldCharType="separate"/>
      </w:r>
      <w:r w:rsidR="002946A5">
        <w:rPr>
          <w:b/>
          <w:noProof/>
        </w:rPr>
        <w:t>1</w:t>
      </w:r>
      <w:r>
        <w:rPr>
          <w:b/>
        </w:rPr>
        <w:fldChar w:fldCharType="end"/>
      </w:r>
      <w:r>
        <w:rPr>
          <w:b/>
        </w:rPr>
        <w:t>.</w:t>
      </w:r>
      <w:r>
        <w:t xml:space="preserve"> </w:t>
      </w:r>
      <w:r w:rsidRPr="0013503C">
        <w:t>Sample</w:t>
      </w:r>
      <w:r>
        <w:t xml:space="preserve"> </w:t>
      </w:r>
      <w:proofErr w:type="spellStart"/>
      <w:r>
        <w:t>data</w:t>
      </w:r>
      <w:proofErr w:type="spellEnd"/>
    </w:p>
    <w:tbl>
      <w:tblPr>
        <w:tblW w:w="0" w:type="auto"/>
        <w:tblBorders>
          <w:top w:val="single" w:sz="12" w:space="0" w:color="808080"/>
          <w:left w:val="nil"/>
          <w:bottom w:val="single" w:sz="12" w:space="0" w:color="808080"/>
          <w:right w:val="nil"/>
          <w:insideH w:val="nil"/>
          <w:insideV w:val="nil"/>
        </w:tblBorders>
        <w:tblCellMar>
          <w:left w:w="0" w:type="dxa"/>
          <w:right w:w="0" w:type="dxa"/>
        </w:tblCellMar>
        <w:tblLook w:val="00A0" w:firstRow="1" w:lastRow="0" w:firstColumn="1" w:lastColumn="0" w:noHBand="0" w:noVBand="0"/>
      </w:tblPr>
      <w:tblGrid>
        <w:gridCol w:w="1400"/>
        <w:gridCol w:w="833"/>
        <w:gridCol w:w="833"/>
        <w:gridCol w:w="834"/>
      </w:tblGrid>
      <w:tr w:rsidR="001F1C91" w:rsidRPr="00C5102E" w:rsidTr="004C0A0B">
        <w:tc>
          <w:tcPr>
            <w:tcW w:w="1400" w:type="dxa"/>
            <w:tcBorders>
              <w:bottom w:val="single" w:sz="6" w:space="0" w:color="808080"/>
            </w:tcBorders>
            <w:shd w:val="clear" w:color="auto" w:fill="auto"/>
            <w:vAlign w:val="center"/>
          </w:tcPr>
          <w:p w:rsidR="001F1C91" w:rsidRPr="00C5102E" w:rsidRDefault="001F1C91" w:rsidP="004C0A0B">
            <w:pPr>
              <w:pStyle w:val="table"/>
              <w:jc w:val="center"/>
              <w:rPr>
                <w:lang w:val="en-GB"/>
              </w:rPr>
            </w:pPr>
            <w:r w:rsidRPr="00C5102E">
              <w:rPr>
                <w:lang w:val="en-GB"/>
              </w:rPr>
              <w:t>Year</w:t>
            </w:r>
          </w:p>
        </w:tc>
        <w:tc>
          <w:tcPr>
            <w:tcW w:w="833" w:type="dxa"/>
            <w:tcBorders>
              <w:bottom w:val="single" w:sz="6" w:space="0" w:color="808080"/>
            </w:tcBorders>
            <w:shd w:val="clear" w:color="auto" w:fill="auto"/>
            <w:vAlign w:val="center"/>
          </w:tcPr>
          <w:p w:rsidR="001F1C91" w:rsidRPr="00C5102E" w:rsidRDefault="001F1C91" w:rsidP="004C0A0B">
            <w:pPr>
              <w:pStyle w:val="table"/>
              <w:jc w:val="center"/>
              <w:rPr>
                <w:lang w:val="en-GB"/>
              </w:rPr>
            </w:pPr>
            <w:r w:rsidRPr="00C5102E">
              <w:rPr>
                <w:lang w:val="en-GB"/>
              </w:rPr>
              <w:t>2003</w:t>
            </w:r>
          </w:p>
        </w:tc>
        <w:tc>
          <w:tcPr>
            <w:tcW w:w="833" w:type="dxa"/>
            <w:tcBorders>
              <w:bottom w:val="single" w:sz="6" w:space="0" w:color="808080"/>
            </w:tcBorders>
            <w:shd w:val="clear" w:color="auto" w:fill="auto"/>
            <w:vAlign w:val="center"/>
          </w:tcPr>
          <w:p w:rsidR="001F1C91" w:rsidRPr="00C5102E" w:rsidRDefault="001F1C91" w:rsidP="004C0A0B">
            <w:pPr>
              <w:pStyle w:val="table"/>
              <w:jc w:val="center"/>
              <w:rPr>
                <w:lang w:val="en-GB"/>
              </w:rPr>
            </w:pPr>
            <w:r w:rsidRPr="00C5102E">
              <w:rPr>
                <w:lang w:val="en-GB"/>
              </w:rPr>
              <w:t>2004</w:t>
            </w:r>
          </w:p>
        </w:tc>
        <w:tc>
          <w:tcPr>
            <w:tcW w:w="834" w:type="dxa"/>
            <w:tcBorders>
              <w:bottom w:val="single" w:sz="6" w:space="0" w:color="808080"/>
            </w:tcBorders>
            <w:shd w:val="clear" w:color="auto" w:fill="auto"/>
            <w:vAlign w:val="center"/>
          </w:tcPr>
          <w:p w:rsidR="001F1C91" w:rsidRPr="00C5102E" w:rsidRDefault="001F1C91" w:rsidP="004C0A0B">
            <w:pPr>
              <w:pStyle w:val="table"/>
              <w:jc w:val="center"/>
              <w:rPr>
                <w:lang w:val="en-GB"/>
              </w:rPr>
            </w:pPr>
            <w:r w:rsidRPr="00C5102E">
              <w:rPr>
                <w:lang w:val="en-GB"/>
              </w:rPr>
              <w:t>Average</w:t>
            </w:r>
          </w:p>
        </w:tc>
      </w:tr>
      <w:tr w:rsidR="001F1C91" w:rsidRPr="00C5102E" w:rsidTr="004C0A0B">
        <w:tc>
          <w:tcPr>
            <w:tcW w:w="1400" w:type="dxa"/>
            <w:tcBorders>
              <w:top w:val="single" w:sz="6" w:space="0" w:color="808080"/>
            </w:tcBorders>
            <w:shd w:val="clear" w:color="auto" w:fill="auto"/>
            <w:vAlign w:val="center"/>
          </w:tcPr>
          <w:p w:rsidR="001F1C91" w:rsidRPr="00C5102E" w:rsidRDefault="001F1C91" w:rsidP="004C0A0B">
            <w:pPr>
              <w:pStyle w:val="table"/>
              <w:rPr>
                <w:lang w:val="en-GB"/>
              </w:rPr>
            </w:pPr>
            <w:r w:rsidRPr="00C5102E">
              <w:rPr>
                <w:lang w:val="en-GB"/>
              </w:rPr>
              <w:t>Efficacy I type</w:t>
            </w:r>
          </w:p>
        </w:tc>
        <w:tc>
          <w:tcPr>
            <w:tcW w:w="833" w:type="dxa"/>
            <w:tcBorders>
              <w:top w:val="single" w:sz="6" w:space="0" w:color="808080"/>
            </w:tcBorders>
            <w:shd w:val="clear" w:color="auto" w:fill="auto"/>
            <w:vAlign w:val="center"/>
          </w:tcPr>
          <w:p w:rsidR="001F1C91" w:rsidRPr="00C5102E" w:rsidRDefault="001F1C91" w:rsidP="004C0A0B">
            <w:pPr>
              <w:pStyle w:val="table"/>
              <w:jc w:val="center"/>
              <w:rPr>
                <w:lang w:val="en-GB"/>
              </w:rPr>
            </w:pPr>
            <w:r w:rsidRPr="00C5102E">
              <w:rPr>
                <w:lang w:val="en-GB"/>
              </w:rPr>
              <w:t>70.00%</w:t>
            </w:r>
          </w:p>
        </w:tc>
        <w:tc>
          <w:tcPr>
            <w:tcW w:w="833" w:type="dxa"/>
            <w:tcBorders>
              <w:top w:val="single" w:sz="6" w:space="0" w:color="808080"/>
            </w:tcBorders>
            <w:shd w:val="clear" w:color="auto" w:fill="auto"/>
            <w:vAlign w:val="center"/>
          </w:tcPr>
          <w:p w:rsidR="001F1C91" w:rsidRPr="00C5102E" w:rsidRDefault="001F1C91" w:rsidP="004C0A0B">
            <w:pPr>
              <w:pStyle w:val="table"/>
              <w:jc w:val="center"/>
              <w:rPr>
                <w:lang w:val="en-GB"/>
              </w:rPr>
            </w:pPr>
            <w:r w:rsidRPr="00C5102E">
              <w:rPr>
                <w:lang w:val="en-GB"/>
              </w:rPr>
              <w:t>80.00%</w:t>
            </w:r>
          </w:p>
        </w:tc>
        <w:tc>
          <w:tcPr>
            <w:tcW w:w="834" w:type="dxa"/>
            <w:tcBorders>
              <w:top w:val="single" w:sz="6" w:space="0" w:color="808080"/>
            </w:tcBorders>
            <w:shd w:val="clear" w:color="auto" w:fill="auto"/>
            <w:vAlign w:val="center"/>
          </w:tcPr>
          <w:p w:rsidR="001F1C91" w:rsidRPr="00C5102E" w:rsidRDefault="001F1C91" w:rsidP="004C0A0B">
            <w:pPr>
              <w:pStyle w:val="table"/>
              <w:jc w:val="center"/>
              <w:rPr>
                <w:lang w:val="en-GB"/>
              </w:rPr>
            </w:pPr>
            <w:r w:rsidRPr="00C5102E">
              <w:rPr>
                <w:lang w:val="en-GB"/>
              </w:rPr>
              <w:t>75.00%</w:t>
            </w:r>
          </w:p>
        </w:tc>
      </w:tr>
      <w:tr w:rsidR="001F1C91" w:rsidRPr="00C5102E" w:rsidTr="004C0A0B">
        <w:tc>
          <w:tcPr>
            <w:tcW w:w="1400" w:type="dxa"/>
            <w:shd w:val="clear" w:color="auto" w:fill="auto"/>
            <w:vAlign w:val="center"/>
          </w:tcPr>
          <w:p w:rsidR="001F1C91" w:rsidRPr="00C5102E" w:rsidRDefault="001F1C91" w:rsidP="004C0A0B">
            <w:pPr>
              <w:pStyle w:val="table"/>
              <w:rPr>
                <w:lang w:val="en-GB"/>
              </w:rPr>
            </w:pPr>
            <w:r w:rsidRPr="00C5102E">
              <w:rPr>
                <w:lang w:val="en-GB"/>
              </w:rPr>
              <w:t>Error I type</w:t>
            </w:r>
          </w:p>
        </w:tc>
        <w:tc>
          <w:tcPr>
            <w:tcW w:w="833" w:type="dxa"/>
            <w:shd w:val="clear" w:color="auto" w:fill="auto"/>
            <w:vAlign w:val="center"/>
          </w:tcPr>
          <w:p w:rsidR="001F1C91" w:rsidRPr="00C5102E" w:rsidRDefault="001F1C91" w:rsidP="004C0A0B">
            <w:pPr>
              <w:pStyle w:val="table"/>
              <w:jc w:val="center"/>
              <w:rPr>
                <w:lang w:val="en-GB"/>
              </w:rPr>
            </w:pPr>
            <w:r w:rsidRPr="00C5102E">
              <w:rPr>
                <w:lang w:val="en-GB"/>
              </w:rPr>
              <w:t>30.00%</w:t>
            </w:r>
          </w:p>
        </w:tc>
        <w:tc>
          <w:tcPr>
            <w:tcW w:w="833" w:type="dxa"/>
            <w:shd w:val="clear" w:color="auto" w:fill="auto"/>
            <w:vAlign w:val="center"/>
          </w:tcPr>
          <w:p w:rsidR="001F1C91" w:rsidRPr="00C5102E" w:rsidRDefault="001F1C91" w:rsidP="004C0A0B">
            <w:pPr>
              <w:pStyle w:val="table"/>
              <w:jc w:val="center"/>
              <w:rPr>
                <w:lang w:val="en-GB"/>
              </w:rPr>
            </w:pPr>
            <w:r w:rsidRPr="00C5102E">
              <w:rPr>
                <w:lang w:val="en-GB"/>
              </w:rPr>
              <w:t>20.00%</w:t>
            </w:r>
          </w:p>
        </w:tc>
        <w:tc>
          <w:tcPr>
            <w:tcW w:w="834" w:type="dxa"/>
            <w:shd w:val="clear" w:color="auto" w:fill="auto"/>
            <w:vAlign w:val="center"/>
          </w:tcPr>
          <w:p w:rsidR="001F1C91" w:rsidRPr="00C5102E" w:rsidRDefault="001F1C91" w:rsidP="004C0A0B">
            <w:pPr>
              <w:pStyle w:val="table"/>
              <w:jc w:val="center"/>
              <w:rPr>
                <w:lang w:val="en-GB"/>
              </w:rPr>
            </w:pPr>
            <w:r w:rsidRPr="00C5102E">
              <w:rPr>
                <w:lang w:val="en-GB"/>
              </w:rPr>
              <w:t>25.00%</w:t>
            </w:r>
          </w:p>
        </w:tc>
      </w:tr>
      <w:tr w:rsidR="001F1C91" w:rsidRPr="00C5102E" w:rsidTr="004C0A0B">
        <w:tc>
          <w:tcPr>
            <w:tcW w:w="1400" w:type="dxa"/>
            <w:shd w:val="clear" w:color="auto" w:fill="auto"/>
            <w:vAlign w:val="center"/>
          </w:tcPr>
          <w:p w:rsidR="001F1C91" w:rsidRPr="00C5102E" w:rsidRDefault="001F1C91" w:rsidP="004C0A0B">
            <w:pPr>
              <w:pStyle w:val="table"/>
              <w:rPr>
                <w:lang w:val="en-GB"/>
              </w:rPr>
            </w:pPr>
            <w:r w:rsidRPr="00C5102E">
              <w:rPr>
                <w:lang w:val="en-GB"/>
              </w:rPr>
              <w:t>Efficacy II type</w:t>
            </w:r>
          </w:p>
        </w:tc>
        <w:tc>
          <w:tcPr>
            <w:tcW w:w="833" w:type="dxa"/>
            <w:shd w:val="clear" w:color="auto" w:fill="auto"/>
            <w:vAlign w:val="center"/>
          </w:tcPr>
          <w:p w:rsidR="001F1C91" w:rsidRPr="00C5102E" w:rsidRDefault="001F1C91" w:rsidP="004C0A0B">
            <w:pPr>
              <w:pStyle w:val="table"/>
              <w:jc w:val="center"/>
              <w:rPr>
                <w:lang w:val="en-GB"/>
              </w:rPr>
            </w:pPr>
            <w:r w:rsidRPr="00C5102E">
              <w:rPr>
                <w:lang w:val="en-GB"/>
              </w:rPr>
              <w:t>70.00%</w:t>
            </w:r>
          </w:p>
        </w:tc>
        <w:tc>
          <w:tcPr>
            <w:tcW w:w="833" w:type="dxa"/>
            <w:shd w:val="clear" w:color="auto" w:fill="auto"/>
            <w:vAlign w:val="center"/>
          </w:tcPr>
          <w:p w:rsidR="001F1C91" w:rsidRPr="00C5102E" w:rsidRDefault="001F1C91" w:rsidP="004C0A0B">
            <w:pPr>
              <w:pStyle w:val="table"/>
              <w:jc w:val="center"/>
              <w:rPr>
                <w:lang w:val="en-GB"/>
              </w:rPr>
            </w:pPr>
            <w:r w:rsidRPr="00C5102E">
              <w:rPr>
                <w:lang w:val="en-GB"/>
              </w:rPr>
              <w:t>60.00%</w:t>
            </w:r>
          </w:p>
        </w:tc>
        <w:tc>
          <w:tcPr>
            <w:tcW w:w="834" w:type="dxa"/>
            <w:shd w:val="clear" w:color="auto" w:fill="auto"/>
            <w:vAlign w:val="center"/>
          </w:tcPr>
          <w:p w:rsidR="001F1C91" w:rsidRPr="00C5102E" w:rsidRDefault="001F1C91" w:rsidP="004C0A0B">
            <w:pPr>
              <w:pStyle w:val="table"/>
              <w:jc w:val="center"/>
              <w:rPr>
                <w:lang w:val="en-GB"/>
              </w:rPr>
            </w:pPr>
            <w:r w:rsidRPr="00C5102E">
              <w:rPr>
                <w:lang w:val="en-GB"/>
              </w:rPr>
              <w:t>65.00%</w:t>
            </w:r>
          </w:p>
        </w:tc>
      </w:tr>
      <w:tr w:rsidR="001F1C91" w:rsidRPr="00C5102E" w:rsidTr="004C0A0B">
        <w:tc>
          <w:tcPr>
            <w:tcW w:w="1400" w:type="dxa"/>
            <w:shd w:val="clear" w:color="auto" w:fill="auto"/>
            <w:vAlign w:val="center"/>
          </w:tcPr>
          <w:p w:rsidR="001F1C91" w:rsidRPr="00C5102E" w:rsidRDefault="001F1C91" w:rsidP="004C0A0B">
            <w:pPr>
              <w:pStyle w:val="table"/>
              <w:rPr>
                <w:lang w:val="en-GB"/>
              </w:rPr>
            </w:pPr>
            <w:r w:rsidRPr="00C5102E">
              <w:rPr>
                <w:lang w:val="en-GB"/>
              </w:rPr>
              <w:t>Error II type</w:t>
            </w:r>
          </w:p>
        </w:tc>
        <w:tc>
          <w:tcPr>
            <w:tcW w:w="833" w:type="dxa"/>
            <w:shd w:val="clear" w:color="auto" w:fill="auto"/>
            <w:vAlign w:val="center"/>
          </w:tcPr>
          <w:p w:rsidR="001F1C91" w:rsidRPr="00C5102E" w:rsidRDefault="001F1C91" w:rsidP="004C0A0B">
            <w:pPr>
              <w:pStyle w:val="table"/>
              <w:jc w:val="center"/>
              <w:rPr>
                <w:lang w:val="en-GB"/>
              </w:rPr>
            </w:pPr>
            <w:r w:rsidRPr="00C5102E">
              <w:rPr>
                <w:lang w:val="en-GB"/>
              </w:rPr>
              <w:t>30.00%</w:t>
            </w:r>
          </w:p>
        </w:tc>
        <w:tc>
          <w:tcPr>
            <w:tcW w:w="833" w:type="dxa"/>
            <w:shd w:val="clear" w:color="auto" w:fill="auto"/>
            <w:vAlign w:val="center"/>
          </w:tcPr>
          <w:p w:rsidR="001F1C91" w:rsidRPr="00C5102E" w:rsidRDefault="001F1C91" w:rsidP="004C0A0B">
            <w:pPr>
              <w:pStyle w:val="table"/>
              <w:jc w:val="center"/>
              <w:rPr>
                <w:lang w:val="en-GB"/>
              </w:rPr>
            </w:pPr>
            <w:r w:rsidRPr="00C5102E">
              <w:rPr>
                <w:lang w:val="en-GB"/>
              </w:rPr>
              <w:t>40.00%</w:t>
            </w:r>
          </w:p>
        </w:tc>
        <w:tc>
          <w:tcPr>
            <w:tcW w:w="834" w:type="dxa"/>
            <w:shd w:val="clear" w:color="auto" w:fill="auto"/>
            <w:vAlign w:val="center"/>
          </w:tcPr>
          <w:p w:rsidR="001F1C91" w:rsidRPr="00C5102E" w:rsidRDefault="001F1C91" w:rsidP="004C0A0B">
            <w:pPr>
              <w:pStyle w:val="table"/>
              <w:jc w:val="center"/>
              <w:rPr>
                <w:lang w:val="en-GB"/>
              </w:rPr>
            </w:pPr>
            <w:r w:rsidRPr="00C5102E">
              <w:rPr>
                <w:lang w:val="en-GB"/>
              </w:rPr>
              <w:t>35.00%</w:t>
            </w:r>
          </w:p>
        </w:tc>
      </w:tr>
    </w:tbl>
    <w:p w:rsidR="003A22D3" w:rsidRDefault="003A22D3" w:rsidP="003A22D3">
      <w:pPr>
        <w:pStyle w:val="heading2"/>
      </w:pPr>
      <w:r>
        <w:t>Figures</w:t>
      </w:r>
    </w:p>
    <w:p w:rsidR="007C3B01" w:rsidRDefault="007C3B01" w:rsidP="007C3B01">
      <w:pPr>
        <w:pStyle w:val="p1a"/>
      </w:pPr>
      <w:r>
        <w:t xml:space="preserve">It is essential that all illustrations are as clear and as legible as possible. Vector graphics – instead of rasterized images – should be used for diagrams and schemas whenever possible. Please check that the lines in line drawings are not interrupted and have a constant width. Grids and details within the figures must be clearly legible and may not be written one on top of the other. Line drawings are to have a resolution of at least 800 dpi (preferably 1200 dpi). The lettering in figures should not use font sizes smaller than 6 </w:t>
      </w:r>
      <w:proofErr w:type="spellStart"/>
      <w:r>
        <w:t>pt</w:t>
      </w:r>
      <w:proofErr w:type="spellEnd"/>
      <w:r>
        <w:t xml:space="preserve"> (~ 2 mm character height). Figures are to be numbered and to have a caption which should always be positioned under the figures, in contrast to the caption belonging to a table, which should always appear above the table.</w:t>
      </w:r>
    </w:p>
    <w:p w:rsidR="00420867" w:rsidRDefault="00420867" w:rsidP="00420867">
      <w:r>
        <w:t>Short captions are centered between the margins. Longer captions, covering more than one line, are justified. Captions that do not constitute a full sentence, do not have a period.</w:t>
      </w:r>
      <w:r w:rsidR="00A92791">
        <w:t xml:space="preserve"> Use “Figure Caption” button for the formatting.</w:t>
      </w:r>
    </w:p>
    <w:p w:rsidR="009063EC" w:rsidRDefault="00575959" w:rsidP="00575959">
      <w:pPr>
        <w:pStyle w:val="image"/>
      </w:pPr>
      <w:r>
        <w:rPr>
          <w:noProof/>
          <w:lang w:val="pl-PL" w:eastAsia="pl-PL"/>
        </w:rPr>
        <w:drawing>
          <wp:inline distT="0" distB="0" distL="0" distR="0" wp14:anchorId="07D3FB5D" wp14:editId="6A5ECF43">
            <wp:extent cx="2933602" cy="1803663"/>
            <wp:effectExtent l="19050" t="19050" r="19685" b="25400"/>
            <wp:docPr id="7" name="Obraz 7" descr="D:\Users\Jarek\Desktop\save.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arek\Desktop\save.ep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33763" cy="1803762"/>
                    </a:xfrm>
                    <a:prstGeom prst="rect">
                      <a:avLst/>
                    </a:prstGeom>
                    <a:noFill/>
                    <a:ln w="6350">
                      <a:solidFill>
                        <a:schemeClr val="tx1"/>
                      </a:solidFill>
                    </a:ln>
                  </pic:spPr>
                </pic:pic>
              </a:graphicData>
            </a:graphic>
          </wp:inline>
        </w:drawing>
      </w:r>
    </w:p>
    <w:p w:rsidR="00E51D9D" w:rsidRPr="00E51D9D" w:rsidRDefault="00E51D9D" w:rsidP="00E51D9D">
      <w:pPr>
        <w:pStyle w:val="figurecaption"/>
      </w:pPr>
      <w:r>
        <w:rPr>
          <w:b/>
        </w:rPr>
        <w:t xml:space="preserve">Fig. </w:t>
      </w:r>
      <w:r>
        <w:rPr>
          <w:b/>
        </w:rPr>
        <w:fldChar w:fldCharType="begin"/>
      </w:r>
      <w:r>
        <w:rPr>
          <w:b/>
        </w:rPr>
        <w:instrText xml:space="preserve"> SEQ "Figure" \* MERGEFORMAT </w:instrText>
      </w:r>
      <w:r>
        <w:rPr>
          <w:b/>
        </w:rPr>
        <w:fldChar w:fldCharType="separate"/>
      </w:r>
      <w:r w:rsidR="002946A5">
        <w:rPr>
          <w:b/>
          <w:noProof/>
        </w:rPr>
        <w:t>1</w:t>
      </w:r>
      <w:r>
        <w:rPr>
          <w:b/>
        </w:rPr>
        <w:fldChar w:fldCharType="end"/>
      </w:r>
      <w:r>
        <w:rPr>
          <w:b/>
        </w:rPr>
        <w:t>.</w:t>
      </w:r>
      <w:r>
        <w:t xml:space="preserve"> Figure </w:t>
      </w:r>
      <w:r w:rsidRPr="00E51D9D">
        <w:t>caption</w:t>
      </w:r>
    </w:p>
    <w:p w:rsidR="007C3B01" w:rsidRPr="007C3B01" w:rsidRDefault="007C3B01" w:rsidP="007C3B01">
      <w:r>
        <w:lastRenderedPageBreak/>
        <w:t>Text fragments of fewer than four lines should not appear at the tops or bottoms of pages, following a table or figure. In such cases, it is better to set the figures right at the top or right at the bottom of the page. A figure should never be placed in the mi</w:t>
      </w:r>
      <w:r>
        <w:t>d</w:t>
      </w:r>
      <w:r>
        <w:t>dle of a paragraph.</w:t>
      </w:r>
    </w:p>
    <w:p w:rsidR="00575959" w:rsidRDefault="00575959" w:rsidP="00575959">
      <w:pPr>
        <w:pStyle w:val="heading1"/>
      </w:pPr>
      <w:r>
        <w:t>References</w:t>
      </w:r>
    </w:p>
    <w:p w:rsidR="00575959" w:rsidRDefault="009D7804" w:rsidP="00575959">
      <w:pPr>
        <w:pStyle w:val="p1a"/>
      </w:pPr>
      <w:r>
        <w:t xml:space="preserve">The list of references should be given at the end of the text in a separate section. For formatting individual entries please use “Reference Item” button from the ribbon. </w:t>
      </w:r>
      <w:r w:rsidR="007D0585">
        <w:t>C</w:t>
      </w:r>
      <w:r w:rsidR="00575959">
        <w:t xml:space="preserve">itations </w:t>
      </w:r>
      <w:r w:rsidR="007D0585">
        <w:t xml:space="preserve">inserted </w:t>
      </w:r>
      <w:r w:rsidR="00575959">
        <w:t>in the text</w:t>
      </w:r>
      <w:r w:rsidR="007D0585">
        <w:t xml:space="preserve"> should use </w:t>
      </w:r>
      <w:r w:rsidR="00575959">
        <w:t xml:space="preserve">square brackets and </w:t>
      </w:r>
      <w:r w:rsidR="007D0585">
        <w:t xml:space="preserve">the ordinal </w:t>
      </w:r>
      <w:r w:rsidR="00575959">
        <w:t>number</w:t>
      </w:r>
      <w:r w:rsidR="007D0585">
        <w:t xml:space="preserve"> of the item</w:t>
      </w:r>
      <w:r w:rsidR="00575959">
        <w:t>. Numbers should be grouped where appropriate: [1-5], [7], [9], etc.</w:t>
      </w:r>
    </w:p>
    <w:p w:rsidR="00575959" w:rsidRDefault="00575959" w:rsidP="00575959">
      <w:r>
        <w:t>In order to permit cross referencing within www.springerlink.com, and eventually between different publishers and their online databases, Springer standardizes the format of the references. Please base your references on the examples given in the references section of these instructions. References that do not adhere to this style will be reformatted.</w:t>
      </w:r>
    </w:p>
    <w:p w:rsidR="00575959" w:rsidRDefault="00575959" w:rsidP="00575959">
      <w:r>
        <w:t xml:space="preserve">We would </w:t>
      </w:r>
      <w:r w:rsidR="00AD2678">
        <w:t xml:space="preserve">also </w:t>
      </w:r>
      <w:r>
        <w:t xml:space="preserve">like to draw your attention to the fact that references to </w:t>
      </w:r>
      <w:r w:rsidR="007D0585">
        <w:t xml:space="preserve">Springer monographs </w:t>
      </w:r>
      <w:r>
        <w:t>are particularly often reformatted due to missing editor names or inco</w:t>
      </w:r>
      <w:r>
        <w:t>m</w:t>
      </w:r>
      <w:r>
        <w:t>plete publisher information. This adjustment may result in the final papers as pu</w:t>
      </w:r>
      <w:r>
        <w:t>b</w:t>
      </w:r>
      <w:r>
        <w:t>lished by Springer having more pages than the original versions as submitted by the authors.</w:t>
      </w:r>
    </w:p>
    <w:p w:rsidR="005D6B6D" w:rsidRDefault="005D6B6D" w:rsidP="005D6B6D">
      <w:r>
        <w:t>E</w:t>
      </w:r>
      <w:r w:rsidR="007D0585" w:rsidRPr="007D0585">
        <w:t>xamples below</w:t>
      </w:r>
      <w:r>
        <w:t xml:space="preserve"> include references to a journal article [4], an LNCS chapter [5], a book [6], proceedings without editors [7], as well as a URL [8].</w:t>
      </w:r>
    </w:p>
    <w:p w:rsidR="00EA6F46" w:rsidRDefault="00EA6F46" w:rsidP="00EA6F46">
      <w:pPr>
        <w:pStyle w:val="heading1"/>
        <w:numPr>
          <w:ilvl w:val="0"/>
          <w:numId w:val="0"/>
        </w:numPr>
        <w:ind w:left="567" w:hanging="567"/>
      </w:pPr>
      <w:r>
        <w:t>References</w:t>
      </w:r>
    </w:p>
    <w:p w:rsidR="00C51265" w:rsidRDefault="00C51265" w:rsidP="00575959">
      <w:pPr>
        <w:pStyle w:val="referenceitem"/>
      </w:pPr>
      <w:bookmarkStart w:id="1" w:name="_Ref360627299"/>
      <w:bookmarkStart w:id="2" w:name="_Ref360627208"/>
      <w:r w:rsidRPr="002C197E">
        <w:t>Hofmann</w:t>
      </w:r>
      <w:r>
        <w:t>, A.</w:t>
      </w:r>
      <w:r w:rsidRPr="002C197E">
        <w:t>, Gerstner</w:t>
      </w:r>
      <w:r>
        <w:t>, R.</w:t>
      </w:r>
      <w:r w:rsidRPr="002C197E">
        <w:t>, Kramer</w:t>
      </w:r>
      <w:r>
        <w:t>, A.</w:t>
      </w:r>
      <w:r w:rsidRPr="002C197E">
        <w:t xml:space="preserve">, </w:t>
      </w:r>
      <w:proofErr w:type="spellStart"/>
      <w:r w:rsidRPr="002C197E">
        <w:t>Holzwarth</w:t>
      </w:r>
      <w:proofErr w:type="spellEnd"/>
      <w:r>
        <w:t>, F.: Author Guidelines for the Prepar</w:t>
      </w:r>
      <w:r>
        <w:t>a</w:t>
      </w:r>
      <w:r>
        <w:t xml:space="preserve">tion of Contributions to Springer Computer Science Proceedings. Springer, </w:t>
      </w:r>
      <w:hyperlink r:id="rId11" w:history="1">
        <w:r w:rsidRPr="003E18E5">
          <w:rPr>
            <w:rStyle w:val="Hipercze"/>
          </w:rPr>
          <w:t>http://www</w:t>
        </w:r>
      </w:hyperlink>
      <w:r>
        <w:t xml:space="preserve"> </w:t>
      </w:r>
      <w:r w:rsidRPr="002C197E">
        <w:t>.springer.com/series/4240</w:t>
      </w:r>
      <w:bookmarkEnd w:id="1"/>
    </w:p>
    <w:p w:rsidR="00131319" w:rsidRDefault="00131319" w:rsidP="00131319">
      <w:pPr>
        <w:pStyle w:val="referenceitem"/>
      </w:pPr>
      <w:bookmarkStart w:id="3" w:name="_Ref360698875"/>
      <w:r>
        <w:t>Springer</w:t>
      </w:r>
      <w:r w:rsidR="00263168">
        <w:t xml:space="preserve"> series:</w:t>
      </w:r>
      <w:r>
        <w:t xml:space="preserve"> Advances in Intelligent and Soft Computing, </w:t>
      </w:r>
      <w:hyperlink r:id="rId12" w:history="1">
        <w:r w:rsidRPr="003E18E5">
          <w:rPr>
            <w:rStyle w:val="Hipercze"/>
          </w:rPr>
          <w:t>http://www</w:t>
        </w:r>
      </w:hyperlink>
      <w:r w:rsidRPr="002C197E">
        <w:t>.springer.com</w:t>
      </w:r>
      <w:r>
        <w:t xml:space="preserve"> </w:t>
      </w:r>
      <w:r w:rsidRPr="002C197E">
        <w:t>/series/4240</w:t>
      </w:r>
      <w:bookmarkEnd w:id="2"/>
      <w:bookmarkEnd w:id="3"/>
    </w:p>
    <w:p w:rsidR="00131319" w:rsidRDefault="00131319" w:rsidP="00131319">
      <w:pPr>
        <w:pStyle w:val="referenceitem"/>
      </w:pPr>
      <w:bookmarkStart w:id="4" w:name="_Ref360627215"/>
      <w:r>
        <w:t>Springer: Instructions for Using the Microsoft Word 2007/2010 Proceedings Paper Te</w:t>
      </w:r>
      <w:r>
        <w:t>m</w:t>
      </w:r>
      <w:r>
        <w:t xml:space="preserve">plate. Springer, </w:t>
      </w:r>
      <w:hyperlink r:id="rId13" w:history="1">
        <w:r w:rsidRPr="003E18E5">
          <w:rPr>
            <w:rStyle w:val="Hipercze"/>
          </w:rPr>
          <w:t>http://www</w:t>
        </w:r>
      </w:hyperlink>
      <w:r>
        <w:t xml:space="preserve"> </w:t>
      </w:r>
      <w:r w:rsidRPr="002C197E">
        <w:t>.springer.com/series/4240</w:t>
      </w:r>
      <w:bookmarkEnd w:id="4"/>
    </w:p>
    <w:p w:rsidR="00EA6F46" w:rsidRDefault="00EA6F46" w:rsidP="00EA6F46">
      <w:pPr>
        <w:pStyle w:val="referenceitem"/>
      </w:pPr>
      <w:r>
        <w:t>Smith, T.F., Waterman, M.S.: Identification of Common Molecular Subsequences. J. Mol. Biol. 147, 195–197 (1981)</w:t>
      </w:r>
    </w:p>
    <w:p w:rsidR="00EA6F46" w:rsidRDefault="00EA6F46" w:rsidP="00EA6F46">
      <w:pPr>
        <w:pStyle w:val="referenceitem"/>
      </w:pPr>
      <w:r>
        <w:t>May, P., Ehrlich, H.C., Steinke, T.: ZIB Structure Prediction Pipeline: Composing a Co</w:t>
      </w:r>
      <w:r>
        <w:t>m</w:t>
      </w:r>
      <w:r>
        <w:t xml:space="preserve">plex Biological Workflow through Web Services. In: Nagel, W.E., Walter, W.V., </w:t>
      </w:r>
      <w:proofErr w:type="spellStart"/>
      <w:r>
        <w:t>Lehner</w:t>
      </w:r>
      <w:proofErr w:type="spellEnd"/>
      <w:r>
        <w:t>, W. (eds.) Euro-Par 2006. LNCS, vol. 4128, pp. 1148–1158. Springer, Heidelberg (2006)</w:t>
      </w:r>
    </w:p>
    <w:p w:rsidR="00EA6F46" w:rsidRDefault="00EA6F46" w:rsidP="00EA6F46">
      <w:pPr>
        <w:pStyle w:val="referenceitem"/>
      </w:pPr>
      <w:r>
        <w:t xml:space="preserve">Foster, I., </w:t>
      </w:r>
      <w:proofErr w:type="spellStart"/>
      <w:r>
        <w:t>Kesselman</w:t>
      </w:r>
      <w:proofErr w:type="spellEnd"/>
      <w:r>
        <w:t>, C.: The Grid: Blueprint for a New Computing Infrastructure. Mo</w:t>
      </w:r>
      <w:r>
        <w:t>r</w:t>
      </w:r>
      <w:r>
        <w:t>gan Kaufmann, San Francisco (1999)</w:t>
      </w:r>
    </w:p>
    <w:p w:rsidR="00883BFC" w:rsidRDefault="00EA6F46" w:rsidP="00EA6F46">
      <w:pPr>
        <w:pStyle w:val="referenceitem"/>
      </w:pPr>
      <w:proofErr w:type="spellStart"/>
      <w:r>
        <w:t>Czajkowski</w:t>
      </w:r>
      <w:proofErr w:type="spellEnd"/>
      <w:r>
        <w:t xml:space="preserve">, K., Fitzgerald, S., Foster, I., </w:t>
      </w:r>
      <w:proofErr w:type="spellStart"/>
      <w:r>
        <w:t>Kesselman</w:t>
      </w:r>
      <w:proofErr w:type="spellEnd"/>
      <w:r>
        <w:t>, C.: Grid Information Services for Distributed Resource Sharing. In: 10th IEEE International Symposium on High Perfo</w:t>
      </w:r>
      <w:r>
        <w:t>r</w:t>
      </w:r>
      <w:r>
        <w:t>mance Distributed Computing, pp. 181–184. IEEE Press, New York (2001)</w:t>
      </w:r>
    </w:p>
    <w:p w:rsidR="00EA6F46" w:rsidRDefault="00EA6F46" w:rsidP="00EA6F46">
      <w:pPr>
        <w:pStyle w:val="referenceitem"/>
      </w:pPr>
      <w:r>
        <w:t xml:space="preserve">National Center for Biotechnology Information, </w:t>
      </w:r>
      <w:hyperlink r:id="rId14" w:history="1">
        <w:r w:rsidR="002C197E" w:rsidRPr="003E18E5">
          <w:rPr>
            <w:rStyle w:val="Hipercze"/>
          </w:rPr>
          <w:t>http://www.ncbi.nlm.nih.gov</w:t>
        </w:r>
      </w:hyperlink>
    </w:p>
    <w:p w:rsidR="00BE2F4C" w:rsidRDefault="00BE2F4C" w:rsidP="00BE2F4C">
      <w:pPr>
        <w:pStyle w:val="referenceitem"/>
        <w:numPr>
          <w:ilvl w:val="0"/>
          <w:numId w:val="0"/>
        </w:numPr>
      </w:pPr>
    </w:p>
    <w:sectPr w:rsidR="00BE2F4C" w:rsidSect="00CE7667">
      <w:footerReference w:type="first" r:id="rId15"/>
      <w:pgSz w:w="11906" w:h="16838" w:code="9"/>
      <w:pgMar w:top="2948" w:right="2494" w:bottom="2948" w:left="2494" w:header="2381" w:footer="23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4B32" w:rsidRDefault="004C4B32">
      <w:r>
        <w:separator/>
      </w:r>
    </w:p>
  </w:endnote>
  <w:endnote w:type="continuationSeparator" w:id="0">
    <w:p w:rsidR="004C4B32" w:rsidRDefault="004C4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imes">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667" w:rsidRPr="00CE7667" w:rsidRDefault="00CE7667" w:rsidP="00CE7667">
    <w:pPr>
      <w:pStyle w:val="ReferenceLine"/>
      <w:rPr>
        <w:lang w:val="de-DE"/>
      </w:rPr>
    </w:pPr>
    <w:proofErr w:type="spellStart"/>
    <w:r w:rsidRPr="00CE7667">
      <w:rPr>
        <w:lang w:val="de-DE"/>
      </w:rPr>
      <w:t>adfa</w:t>
    </w:r>
    <w:proofErr w:type="spellEnd"/>
    <w:r w:rsidRPr="00CE7667">
      <w:rPr>
        <w:lang w:val="de-DE"/>
      </w:rPr>
      <w:t xml:space="preserve">, p. </w:t>
    </w:r>
    <w:r>
      <w:fldChar w:fldCharType="begin"/>
    </w:r>
    <w:r w:rsidRPr="00CE7667">
      <w:rPr>
        <w:lang w:val="de-DE"/>
      </w:rPr>
      <w:instrText xml:space="preserve"> PAGE  \* Arabic  \* MERGEFORMAT </w:instrText>
    </w:r>
    <w:r>
      <w:fldChar w:fldCharType="separate"/>
    </w:r>
    <w:r w:rsidR="002946A5">
      <w:rPr>
        <w:noProof/>
        <w:lang w:val="de-DE"/>
      </w:rPr>
      <w:t>1</w:t>
    </w:r>
    <w:r>
      <w:fldChar w:fldCharType="end"/>
    </w:r>
    <w:r w:rsidRPr="00CE7667">
      <w:rPr>
        <w:lang w:val="de-DE"/>
      </w:rPr>
      <w:t>, 2011.</w:t>
    </w:r>
  </w:p>
  <w:p w:rsidR="00CE7667" w:rsidRPr="00CE7667" w:rsidRDefault="00CE7667" w:rsidP="00CE7667">
    <w:pPr>
      <w:pStyle w:val="ReferenceLine"/>
      <w:rPr>
        <w:lang w:val="de-DE"/>
      </w:rPr>
    </w:pPr>
    <w:r w:rsidRPr="00CE7667">
      <w:rPr>
        <w:lang w:val="de-DE"/>
      </w:rPr>
      <w:t>© Springer-Verlag Berlin Heidelberg 2011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4B32" w:rsidRDefault="004C4B32" w:rsidP="00895F20">
      <w:pPr>
        <w:ind w:firstLine="0"/>
      </w:pPr>
      <w:r>
        <w:separator/>
      </w:r>
    </w:p>
  </w:footnote>
  <w:footnote w:type="continuationSeparator" w:id="0">
    <w:p w:rsidR="004C4B32" w:rsidRDefault="004C4B32" w:rsidP="00895F20">
      <w:pPr>
        <w:ind w:firstLin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FAC733C"/>
    <w:lvl w:ilvl="0">
      <w:start w:val="1"/>
      <w:numFmt w:val="decimal"/>
      <w:lvlText w:val="%1."/>
      <w:lvlJc w:val="left"/>
      <w:pPr>
        <w:tabs>
          <w:tab w:val="num" w:pos="1492"/>
        </w:tabs>
        <w:ind w:left="1492" w:hanging="360"/>
      </w:pPr>
    </w:lvl>
  </w:abstractNum>
  <w:abstractNum w:abstractNumId="1">
    <w:nsid w:val="FFFFFF7D"/>
    <w:multiLevelType w:val="singleLevel"/>
    <w:tmpl w:val="71B49DFC"/>
    <w:lvl w:ilvl="0">
      <w:start w:val="1"/>
      <w:numFmt w:val="decimal"/>
      <w:lvlText w:val="%1."/>
      <w:lvlJc w:val="left"/>
      <w:pPr>
        <w:tabs>
          <w:tab w:val="num" w:pos="1209"/>
        </w:tabs>
        <w:ind w:left="1209" w:hanging="360"/>
      </w:pPr>
    </w:lvl>
  </w:abstractNum>
  <w:abstractNum w:abstractNumId="2">
    <w:nsid w:val="FFFFFF7E"/>
    <w:multiLevelType w:val="singleLevel"/>
    <w:tmpl w:val="788E45C2"/>
    <w:lvl w:ilvl="0">
      <w:start w:val="1"/>
      <w:numFmt w:val="decimal"/>
      <w:lvlText w:val="%1."/>
      <w:lvlJc w:val="left"/>
      <w:pPr>
        <w:tabs>
          <w:tab w:val="num" w:pos="926"/>
        </w:tabs>
        <w:ind w:left="926" w:hanging="360"/>
      </w:pPr>
    </w:lvl>
  </w:abstractNum>
  <w:abstractNum w:abstractNumId="3">
    <w:nsid w:val="FFFFFF7F"/>
    <w:multiLevelType w:val="singleLevel"/>
    <w:tmpl w:val="8618C808"/>
    <w:lvl w:ilvl="0">
      <w:start w:val="1"/>
      <w:numFmt w:val="decimal"/>
      <w:lvlText w:val="%1."/>
      <w:lvlJc w:val="left"/>
      <w:pPr>
        <w:tabs>
          <w:tab w:val="num" w:pos="643"/>
        </w:tabs>
        <w:ind w:left="643" w:hanging="360"/>
      </w:pPr>
    </w:lvl>
  </w:abstractNum>
  <w:abstractNum w:abstractNumId="4">
    <w:nsid w:val="FFFFFF80"/>
    <w:multiLevelType w:val="singleLevel"/>
    <w:tmpl w:val="E5F2F6C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5BE8C3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5F09DA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57EC48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8D26E8E"/>
    <w:lvl w:ilvl="0">
      <w:start w:val="1"/>
      <w:numFmt w:val="decimal"/>
      <w:pStyle w:val="Listanumerowana"/>
      <w:lvlText w:val="%1."/>
      <w:lvlJc w:val="left"/>
      <w:pPr>
        <w:tabs>
          <w:tab w:val="num" w:pos="227"/>
        </w:tabs>
        <w:ind w:left="227" w:hanging="227"/>
      </w:pPr>
      <w:rPr>
        <w:rFonts w:hint="default"/>
      </w:rPr>
    </w:lvl>
  </w:abstractNum>
  <w:abstractNum w:abstractNumId="9">
    <w:nsid w:val="FFFFFF89"/>
    <w:multiLevelType w:val="singleLevel"/>
    <w:tmpl w:val="05A4E3B6"/>
    <w:lvl w:ilvl="0">
      <w:start w:val="1"/>
      <w:numFmt w:val="bullet"/>
      <w:pStyle w:val="Listapunktowana"/>
      <w:lvlText w:val=""/>
      <w:lvlJc w:val="left"/>
      <w:pPr>
        <w:tabs>
          <w:tab w:val="num" w:pos="360"/>
        </w:tabs>
        <w:ind w:left="360" w:hanging="360"/>
      </w:pPr>
      <w:rPr>
        <w:rFonts w:ascii="Symbol" w:hAnsi="Symbol" w:hint="default"/>
      </w:rPr>
    </w:lvl>
  </w:abstractNum>
  <w:abstractNum w:abstractNumId="10">
    <w:nsid w:val="FFFFFFFB"/>
    <w:multiLevelType w:val="multilevel"/>
    <w:tmpl w:val="64C8CD70"/>
    <w:lvl w:ilvl="0">
      <w:numFmt w:val="bullet"/>
      <w:pStyle w:val="Subitem"/>
      <w:lvlText w:val="–"/>
      <w:lvlJc w:val="left"/>
      <w:pPr>
        <w:tabs>
          <w:tab w:val="num" w:pos="598"/>
        </w:tabs>
        <w:ind w:left="598" w:hanging="360"/>
      </w:pPr>
      <w:rPr>
        <w:rFonts w:ascii="Times" w:eastAsia="Times New Roman" w:hAnsi="Times" w:hint="default"/>
      </w:rPr>
    </w:lvl>
    <w:lvl w:ilvl="1">
      <w:numFmt w:val="none"/>
      <w:lvlText w:val=""/>
      <w:lvlJc w:val="left"/>
    </w:lvl>
    <w:lvl w:ilvl="2">
      <w:numFmt w:val="none"/>
      <w:lvlText w:val=""/>
      <w:lvlJc w:val="left"/>
    </w:lvl>
    <w:lvl w:ilvl="3">
      <w:numFmt w:val="decimal"/>
      <w:lvlText w:val="%4"/>
      <w:legacy w:legacy="1" w:legacySpace="0" w:legacyIndent="0"/>
      <w:lvlJc w:val="left"/>
      <w:rPr>
        <w:rFonts w:ascii="Tms Rmn" w:hAnsi="Tms Rmn" w:hint="default"/>
      </w:rPr>
    </w:lvl>
    <w:lvl w:ilvl="4">
      <w:numFmt w:val="decimal"/>
      <w:lvlText w:val="%5"/>
      <w:legacy w:legacy="1" w:legacySpace="0" w:legacyIndent="0"/>
      <w:lvlJc w:val="left"/>
      <w:rPr>
        <w:rFonts w:ascii="Tms Rmn" w:hAnsi="Tms Rmn" w:hint="default"/>
      </w:rPr>
    </w:lvl>
    <w:lvl w:ilvl="5">
      <w:numFmt w:val="decimal"/>
      <w:lvlText w:val="%6"/>
      <w:legacy w:legacy="1" w:legacySpace="0" w:legacyIndent="0"/>
      <w:lvlJc w:val="left"/>
      <w:rPr>
        <w:rFonts w:ascii="Tms Rmn" w:hAnsi="Tms Rmn" w:hint="default"/>
      </w:rPr>
    </w:lvl>
    <w:lvl w:ilvl="6">
      <w:numFmt w:val="decimal"/>
      <w:lvlText w:val="%7"/>
      <w:legacy w:legacy="1" w:legacySpace="0" w:legacyIndent="0"/>
      <w:lvlJc w:val="left"/>
      <w:rPr>
        <w:rFonts w:ascii="Tms Rmn" w:hAnsi="Tms Rmn" w:hint="default"/>
      </w:rPr>
    </w:lvl>
    <w:lvl w:ilvl="7">
      <w:numFmt w:val="decimal"/>
      <w:lvlText w:val="%8"/>
      <w:legacy w:legacy="1" w:legacySpace="0" w:legacyIndent="0"/>
      <w:lvlJc w:val="left"/>
      <w:rPr>
        <w:rFonts w:ascii="Tms Rmn" w:hAnsi="Tms Rmn" w:hint="default"/>
      </w:rPr>
    </w:lvl>
    <w:lvl w:ilvl="8">
      <w:numFmt w:val="decimal"/>
      <w:lvlText w:val="%9"/>
      <w:legacy w:legacy="1" w:legacySpace="0" w:legacyIndent="0"/>
      <w:lvlJc w:val="left"/>
      <w:rPr>
        <w:rFonts w:ascii="Tms Rmn" w:hAnsi="Tms Rmn" w:hint="default"/>
      </w:rPr>
    </w:lvl>
  </w:abstractNum>
  <w:abstractNum w:abstractNumId="11">
    <w:nsid w:val="1F397F84"/>
    <w:multiLevelType w:val="multilevel"/>
    <w:tmpl w:val="77162394"/>
    <w:styleLink w:val="itemization1"/>
    <w:lvl w:ilvl="0">
      <w:start w:val="1"/>
      <w:numFmt w:val="bullet"/>
      <w:pStyle w:val="bulletitem"/>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Times New Roman" w:hAnsi="Times New Roman" w:cs="Times New Roman" w:hint="default"/>
      </w:rPr>
    </w:lvl>
    <w:lvl w:ilvl="2">
      <w:start w:val="1"/>
      <w:numFmt w:val="bullet"/>
      <w:lvlText w:val="o"/>
      <w:lvlJc w:val="left"/>
      <w:pPr>
        <w:tabs>
          <w:tab w:val="num" w:pos="680"/>
        </w:tabs>
        <w:ind w:left="680" w:hanging="226"/>
      </w:pPr>
      <w:rPr>
        <w:rFonts w:ascii="Courier New" w:hAnsi="Courier New" w:hint="default"/>
      </w:rPr>
    </w:lvl>
    <w:lvl w:ilvl="3">
      <w:start w:val="1"/>
      <w:numFmt w:val="bullet"/>
      <w:lvlText w:val=""/>
      <w:lvlJc w:val="left"/>
      <w:pPr>
        <w:tabs>
          <w:tab w:val="num" w:pos="907"/>
        </w:tabs>
        <w:ind w:left="907" w:hanging="227"/>
      </w:pPr>
      <w:rPr>
        <w:rFonts w:ascii="Wingdings" w:hAnsi="Wingdings" w:hint="default"/>
      </w:rPr>
    </w:lvl>
    <w:lvl w:ilvl="4">
      <w:start w:val="1"/>
      <w:numFmt w:val="bullet"/>
      <w:lvlText w:val="o"/>
      <w:lvlJc w:val="left"/>
      <w:pPr>
        <w:tabs>
          <w:tab w:val="num" w:pos="1134"/>
        </w:tabs>
        <w:ind w:left="1134" w:hanging="227"/>
      </w:pPr>
      <w:rPr>
        <w:rFonts w:ascii="Courier New" w:hAnsi="Courier New" w:hint="default"/>
      </w:rPr>
    </w:lvl>
    <w:lvl w:ilvl="5">
      <w:start w:val="1"/>
      <w:numFmt w:val="bullet"/>
      <w:lvlText w:val=""/>
      <w:lvlJc w:val="left"/>
      <w:pPr>
        <w:tabs>
          <w:tab w:val="num" w:pos="1361"/>
        </w:tabs>
        <w:ind w:left="1361" w:hanging="227"/>
      </w:pPr>
      <w:rPr>
        <w:rFonts w:ascii="Wingdings" w:hAnsi="Wingdings" w:hint="default"/>
      </w:rPr>
    </w:lvl>
    <w:lvl w:ilvl="6">
      <w:start w:val="1"/>
      <w:numFmt w:val="bullet"/>
      <w:lvlText w:val=""/>
      <w:lvlJc w:val="left"/>
      <w:pPr>
        <w:tabs>
          <w:tab w:val="num" w:pos="1588"/>
        </w:tabs>
        <w:ind w:left="1588" w:hanging="227"/>
      </w:pPr>
      <w:rPr>
        <w:rFonts w:ascii="Symbol" w:hAnsi="Symbol" w:hint="default"/>
      </w:rPr>
    </w:lvl>
    <w:lvl w:ilvl="7">
      <w:start w:val="1"/>
      <w:numFmt w:val="bullet"/>
      <w:lvlText w:val="o"/>
      <w:lvlJc w:val="left"/>
      <w:pPr>
        <w:tabs>
          <w:tab w:val="num" w:pos="1814"/>
        </w:tabs>
        <w:ind w:left="1814" w:hanging="226"/>
      </w:pPr>
      <w:rPr>
        <w:rFonts w:ascii="Courier New" w:hAnsi="Courier New" w:hint="default"/>
      </w:rPr>
    </w:lvl>
    <w:lvl w:ilvl="8">
      <w:start w:val="1"/>
      <w:numFmt w:val="bullet"/>
      <w:lvlText w:val=""/>
      <w:lvlJc w:val="left"/>
      <w:pPr>
        <w:tabs>
          <w:tab w:val="num" w:pos="2041"/>
        </w:tabs>
        <w:ind w:left="2041" w:hanging="227"/>
      </w:pPr>
      <w:rPr>
        <w:rFonts w:ascii="Wingdings" w:hAnsi="Wingdings" w:hint="default"/>
      </w:rPr>
    </w:lvl>
  </w:abstractNum>
  <w:abstractNum w:abstractNumId="12">
    <w:nsid w:val="393026D5"/>
    <w:multiLevelType w:val="multilevel"/>
    <w:tmpl w:val="2632941E"/>
    <w:lvl w:ilvl="0">
      <w:start w:val="1"/>
      <w:numFmt w:val="decimal"/>
      <w:lvlRestart w:val="0"/>
      <w:pStyle w:val="numitem"/>
      <w:lvlText w:val="%1."/>
      <w:lvlJc w:val="right"/>
      <w:pPr>
        <w:tabs>
          <w:tab w:val="num" w:pos="0"/>
        </w:tabs>
        <w:ind w:left="227" w:hanging="57"/>
      </w:pPr>
      <w:rPr>
        <w:rFonts w:hint="default"/>
      </w:rPr>
    </w:lvl>
    <w:lvl w:ilvl="1">
      <w:start w:val="1"/>
      <w:numFmt w:val="lowerLetter"/>
      <w:lvlText w:val="(%2)"/>
      <w:lvlJc w:val="left"/>
      <w:pPr>
        <w:tabs>
          <w:tab w:val="num" w:pos="510"/>
        </w:tabs>
        <w:ind w:left="510" w:hanging="283"/>
      </w:pPr>
      <w:rPr>
        <w:rFonts w:hint="default"/>
      </w:rPr>
    </w:lvl>
    <w:lvl w:ilvl="2">
      <w:start w:val="1"/>
      <w:numFmt w:val="lowerRoman"/>
      <w:lvlText w:val="(%3)"/>
      <w:lvlJc w:val="left"/>
      <w:pPr>
        <w:tabs>
          <w:tab w:val="num" w:pos="850"/>
        </w:tabs>
        <w:ind w:left="850" w:hanging="340"/>
      </w:pPr>
      <w:rPr>
        <w:rFonts w:hint="default"/>
      </w:rPr>
    </w:lvl>
    <w:lvl w:ilvl="3">
      <w:start w:val="1"/>
      <w:numFmt w:val="decimal"/>
      <w:lvlText w:val="(%4)"/>
      <w:lvlJc w:val="left"/>
      <w:pPr>
        <w:tabs>
          <w:tab w:val="num" w:pos="1191"/>
        </w:tabs>
        <w:ind w:left="1191" w:hanging="341"/>
      </w:pPr>
      <w:rPr>
        <w:rFonts w:hint="default"/>
      </w:rPr>
    </w:lvl>
    <w:lvl w:ilvl="4">
      <w:start w:val="1"/>
      <w:numFmt w:val="lowerLetter"/>
      <w:lvlText w:val="(%5)"/>
      <w:lvlJc w:val="left"/>
      <w:pPr>
        <w:tabs>
          <w:tab w:val="num" w:pos="1474"/>
        </w:tabs>
        <w:ind w:left="1474" w:hanging="283"/>
      </w:pPr>
      <w:rPr>
        <w:rFonts w:hint="default"/>
      </w:rPr>
    </w:lvl>
    <w:lvl w:ilvl="5">
      <w:start w:val="1"/>
      <w:numFmt w:val="lowerRoman"/>
      <w:lvlText w:val="(%6)"/>
      <w:lvlJc w:val="left"/>
      <w:pPr>
        <w:tabs>
          <w:tab w:val="num" w:pos="1814"/>
        </w:tabs>
        <w:ind w:left="1814" w:hanging="340"/>
      </w:pPr>
      <w:rPr>
        <w:rFonts w:hint="default"/>
      </w:rPr>
    </w:lvl>
    <w:lvl w:ilvl="6">
      <w:start w:val="1"/>
      <w:numFmt w:val="decimal"/>
      <w:lvlText w:val="%7."/>
      <w:lvlJc w:val="left"/>
      <w:pPr>
        <w:tabs>
          <w:tab w:val="num" w:pos="2154"/>
        </w:tabs>
        <w:ind w:left="2154" w:hanging="340"/>
      </w:pPr>
      <w:rPr>
        <w:rFonts w:hint="default"/>
      </w:rPr>
    </w:lvl>
    <w:lvl w:ilvl="7">
      <w:start w:val="1"/>
      <w:numFmt w:val="lowerLetter"/>
      <w:lvlText w:val="%8."/>
      <w:lvlJc w:val="left"/>
      <w:pPr>
        <w:tabs>
          <w:tab w:val="num" w:pos="2381"/>
        </w:tabs>
        <w:ind w:left="2381" w:hanging="227"/>
      </w:pPr>
      <w:rPr>
        <w:rFonts w:hint="default"/>
      </w:rPr>
    </w:lvl>
    <w:lvl w:ilvl="8">
      <w:start w:val="1"/>
      <w:numFmt w:val="lowerRoman"/>
      <w:lvlText w:val="%9."/>
      <w:lvlJc w:val="left"/>
      <w:pPr>
        <w:tabs>
          <w:tab w:val="num" w:pos="2721"/>
        </w:tabs>
        <w:ind w:left="2721" w:hanging="340"/>
      </w:pPr>
      <w:rPr>
        <w:rFonts w:hint="default"/>
      </w:rPr>
    </w:lvl>
  </w:abstractNum>
  <w:abstractNum w:abstractNumId="13">
    <w:nsid w:val="6C1B24C2"/>
    <w:multiLevelType w:val="multilevel"/>
    <w:tmpl w:val="30021730"/>
    <w:lvl w:ilvl="0">
      <w:start w:val="1"/>
      <w:numFmt w:val="bullet"/>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Times New Roman" w:hAnsi="Times New Roman" w:cs="Times New Roman" w:hint="default"/>
      </w:rPr>
    </w:lvl>
    <w:lvl w:ilvl="2">
      <w:start w:val="1"/>
      <w:numFmt w:val="bullet"/>
      <w:lvlText w:val="o"/>
      <w:lvlJc w:val="left"/>
      <w:pPr>
        <w:tabs>
          <w:tab w:val="num" w:pos="680"/>
        </w:tabs>
        <w:ind w:left="680" w:hanging="226"/>
      </w:pPr>
      <w:rPr>
        <w:rFonts w:ascii="Courier New" w:hAnsi="Courier New" w:hint="default"/>
      </w:rPr>
    </w:lvl>
    <w:lvl w:ilvl="3">
      <w:start w:val="1"/>
      <w:numFmt w:val="bullet"/>
      <w:lvlText w:val=""/>
      <w:lvlJc w:val="left"/>
      <w:pPr>
        <w:tabs>
          <w:tab w:val="num" w:pos="907"/>
        </w:tabs>
        <w:ind w:left="907" w:hanging="227"/>
      </w:pPr>
      <w:rPr>
        <w:rFonts w:ascii="Wingdings" w:hAnsi="Wingdings" w:hint="default"/>
      </w:rPr>
    </w:lvl>
    <w:lvl w:ilvl="4">
      <w:start w:val="1"/>
      <w:numFmt w:val="bullet"/>
      <w:lvlText w:val="o"/>
      <w:lvlJc w:val="left"/>
      <w:pPr>
        <w:tabs>
          <w:tab w:val="num" w:pos="1134"/>
        </w:tabs>
        <w:ind w:left="1134" w:hanging="227"/>
      </w:pPr>
      <w:rPr>
        <w:rFonts w:ascii="Courier New" w:hAnsi="Courier New" w:hint="default"/>
      </w:rPr>
    </w:lvl>
    <w:lvl w:ilvl="5">
      <w:start w:val="1"/>
      <w:numFmt w:val="bullet"/>
      <w:lvlText w:val=""/>
      <w:lvlJc w:val="left"/>
      <w:pPr>
        <w:tabs>
          <w:tab w:val="num" w:pos="1361"/>
        </w:tabs>
        <w:ind w:left="1361" w:hanging="227"/>
      </w:pPr>
      <w:rPr>
        <w:rFonts w:ascii="Wingdings" w:hAnsi="Wingdings" w:hint="default"/>
      </w:rPr>
    </w:lvl>
    <w:lvl w:ilvl="6">
      <w:start w:val="1"/>
      <w:numFmt w:val="bullet"/>
      <w:lvlText w:val=""/>
      <w:lvlJc w:val="left"/>
      <w:pPr>
        <w:tabs>
          <w:tab w:val="num" w:pos="1588"/>
        </w:tabs>
        <w:ind w:left="1588" w:hanging="227"/>
      </w:pPr>
      <w:rPr>
        <w:rFonts w:ascii="Symbol" w:hAnsi="Symbol" w:hint="default"/>
      </w:rPr>
    </w:lvl>
    <w:lvl w:ilvl="7">
      <w:start w:val="1"/>
      <w:numFmt w:val="bullet"/>
      <w:lvlText w:val="o"/>
      <w:lvlJc w:val="left"/>
      <w:pPr>
        <w:tabs>
          <w:tab w:val="num" w:pos="1814"/>
        </w:tabs>
        <w:ind w:left="1814" w:hanging="226"/>
      </w:pPr>
      <w:rPr>
        <w:rFonts w:ascii="Courier New" w:hAnsi="Courier New" w:hint="default"/>
      </w:rPr>
    </w:lvl>
    <w:lvl w:ilvl="8">
      <w:start w:val="1"/>
      <w:numFmt w:val="bullet"/>
      <w:lvlText w:val=""/>
      <w:lvlJc w:val="left"/>
      <w:pPr>
        <w:tabs>
          <w:tab w:val="num" w:pos="2041"/>
        </w:tabs>
        <w:ind w:left="2041" w:hanging="227"/>
      </w:pPr>
      <w:rPr>
        <w:rFonts w:ascii="Wingdings" w:hAnsi="Wingdings" w:hint="default"/>
      </w:rPr>
    </w:lvl>
  </w:abstractNum>
  <w:abstractNum w:abstractNumId="14">
    <w:nsid w:val="6F404C9F"/>
    <w:multiLevelType w:val="multilevel"/>
    <w:tmpl w:val="BEDA5F46"/>
    <w:styleLink w:val="itemization2"/>
    <w:lvl w:ilvl="0">
      <w:start w:val="1"/>
      <w:numFmt w:val="bullet"/>
      <w:pStyle w:val="dashitem"/>
      <w:lvlText w:val="─"/>
      <w:lvlJc w:val="left"/>
      <w:pPr>
        <w:tabs>
          <w:tab w:val="num" w:pos="227"/>
        </w:tabs>
        <w:ind w:left="227" w:hanging="227"/>
      </w:pPr>
      <w:rPr>
        <w:rFonts w:ascii="Times New Roman" w:hAnsi="Times New Roman" w:cs="Times New Roman" w:hint="default"/>
      </w:rPr>
    </w:lvl>
    <w:lvl w:ilvl="1">
      <w:start w:val="1"/>
      <w:numFmt w:val="bullet"/>
      <w:lvlText w:val=""/>
      <w:lvlJc w:val="left"/>
      <w:pPr>
        <w:tabs>
          <w:tab w:val="num" w:pos="454"/>
        </w:tabs>
        <w:ind w:left="454" w:hanging="227"/>
      </w:pPr>
      <w:rPr>
        <w:rFonts w:ascii="Symbol" w:hAnsi="Symbol" w:hint="default"/>
      </w:rPr>
    </w:lvl>
    <w:lvl w:ilvl="2">
      <w:start w:val="1"/>
      <w:numFmt w:val="bullet"/>
      <w:lvlText w:val="○"/>
      <w:lvlJc w:val="left"/>
      <w:pPr>
        <w:tabs>
          <w:tab w:val="num" w:pos="680"/>
        </w:tabs>
        <w:ind w:left="680" w:hanging="226"/>
      </w:pPr>
      <w:rPr>
        <w:rFonts w:ascii="Times New Roman" w:hAnsi="Times New Roman" w:cs="Times New Roman" w:hint="default"/>
      </w:rPr>
    </w:lvl>
    <w:lvl w:ilvl="3">
      <w:start w:val="1"/>
      <w:numFmt w:val="bullet"/>
      <w:lvlText w:val="■"/>
      <w:lvlJc w:val="left"/>
      <w:pPr>
        <w:tabs>
          <w:tab w:val="num" w:pos="907"/>
        </w:tabs>
        <w:ind w:left="907" w:hanging="227"/>
      </w:pPr>
      <w:rPr>
        <w:rFonts w:ascii="Times New Roman" w:hAnsi="Times New Roman" w:cs="Times New Roman" w:hint="default"/>
      </w:rPr>
    </w:lvl>
    <w:lvl w:ilvl="4">
      <w:start w:val="1"/>
      <w:numFmt w:val="bullet"/>
      <w:lvlText w:val="○"/>
      <w:lvlJc w:val="left"/>
      <w:pPr>
        <w:tabs>
          <w:tab w:val="num" w:pos="1134"/>
        </w:tabs>
        <w:ind w:left="1134" w:hanging="227"/>
      </w:pPr>
      <w:rPr>
        <w:rFonts w:ascii="Times New Roman" w:hAnsi="Times New Roman" w:cs="Times New Roman" w:hint="default"/>
      </w:rPr>
    </w:lvl>
    <w:lvl w:ilvl="5">
      <w:start w:val="1"/>
      <w:numFmt w:val="bullet"/>
      <w:lvlText w:val="■"/>
      <w:lvlJc w:val="left"/>
      <w:pPr>
        <w:tabs>
          <w:tab w:val="num" w:pos="1361"/>
        </w:tabs>
        <w:ind w:left="1361" w:hanging="227"/>
      </w:pPr>
      <w:rPr>
        <w:rFonts w:ascii="Times New Roman" w:hAnsi="Times New Roman" w:cs="Times New Roman" w:hint="default"/>
      </w:rPr>
    </w:lvl>
    <w:lvl w:ilvl="6">
      <w:start w:val="1"/>
      <w:numFmt w:val="bullet"/>
      <w:lvlText w:val=""/>
      <w:lvlJc w:val="left"/>
      <w:pPr>
        <w:tabs>
          <w:tab w:val="num" w:pos="1588"/>
        </w:tabs>
        <w:ind w:left="1588" w:hanging="227"/>
      </w:pPr>
      <w:rPr>
        <w:rFonts w:ascii="Symbol" w:hAnsi="Symbol" w:hint="default"/>
      </w:rPr>
    </w:lvl>
    <w:lvl w:ilvl="7">
      <w:start w:val="1"/>
      <w:numFmt w:val="bullet"/>
      <w:lvlText w:val="○"/>
      <w:lvlJc w:val="left"/>
      <w:pPr>
        <w:tabs>
          <w:tab w:val="num" w:pos="1814"/>
        </w:tabs>
        <w:ind w:left="1814" w:hanging="226"/>
      </w:pPr>
      <w:rPr>
        <w:rFonts w:ascii="Times New Roman" w:hAnsi="Times New Roman" w:cs="Times New Roman" w:hint="default"/>
      </w:rPr>
    </w:lvl>
    <w:lvl w:ilvl="8">
      <w:start w:val="1"/>
      <w:numFmt w:val="bullet"/>
      <w:lvlText w:val="■"/>
      <w:lvlJc w:val="left"/>
      <w:pPr>
        <w:tabs>
          <w:tab w:val="num" w:pos="2041"/>
        </w:tabs>
        <w:ind w:left="2041" w:hanging="227"/>
      </w:pPr>
      <w:rPr>
        <w:rFonts w:ascii="Times New Roman" w:hAnsi="Times New Roman" w:cs="Times New Roman" w:hint="default"/>
      </w:rPr>
    </w:lvl>
  </w:abstractNum>
  <w:abstractNum w:abstractNumId="15">
    <w:nsid w:val="7738779A"/>
    <w:multiLevelType w:val="multilevel"/>
    <w:tmpl w:val="77EC1FB2"/>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964"/>
        </w:tabs>
        <w:ind w:left="964" w:hanging="964"/>
      </w:pPr>
      <w:rPr>
        <w:rFonts w:ascii="Times New Roman" w:hAnsi="Times New Roman" w:hint="default"/>
        <w:b w:val="0"/>
        <w:i/>
        <w:sz w:val="20"/>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7B274BC8"/>
    <w:multiLevelType w:val="multilevel"/>
    <w:tmpl w:val="72E65396"/>
    <w:styleLink w:val="arabnumitem"/>
    <w:lvl w:ilvl="0">
      <w:start w:val="1"/>
      <w:numFmt w:val="decimal"/>
      <w:lvlText w:val="%1."/>
      <w:lvlJc w:val="right"/>
      <w:pPr>
        <w:tabs>
          <w:tab w:val="num" w:pos="0"/>
        </w:tabs>
        <w:ind w:left="227" w:hanging="57"/>
      </w:pPr>
      <w:rPr>
        <w:rFonts w:hint="default"/>
      </w:rPr>
    </w:lvl>
    <w:lvl w:ilvl="1">
      <w:start w:val="1"/>
      <w:numFmt w:val="lowerLetter"/>
      <w:lvlText w:val="(%2)"/>
      <w:lvlJc w:val="left"/>
      <w:pPr>
        <w:tabs>
          <w:tab w:val="num" w:pos="510"/>
        </w:tabs>
        <w:ind w:left="510" w:hanging="283"/>
      </w:pPr>
      <w:rPr>
        <w:rFonts w:hint="default"/>
      </w:rPr>
    </w:lvl>
    <w:lvl w:ilvl="2">
      <w:start w:val="1"/>
      <w:numFmt w:val="lowerRoman"/>
      <w:lvlText w:val="(%3)"/>
      <w:lvlJc w:val="left"/>
      <w:pPr>
        <w:tabs>
          <w:tab w:val="num" w:pos="851"/>
        </w:tabs>
        <w:ind w:left="851" w:hanging="341"/>
      </w:pPr>
      <w:rPr>
        <w:rFonts w:hint="default"/>
      </w:rPr>
    </w:lvl>
    <w:lvl w:ilvl="3">
      <w:start w:val="1"/>
      <w:numFmt w:val="decimal"/>
      <w:lvlText w:val="(%4)"/>
      <w:lvlJc w:val="left"/>
      <w:pPr>
        <w:tabs>
          <w:tab w:val="num" w:pos="1191"/>
        </w:tabs>
        <w:ind w:left="1191" w:hanging="340"/>
      </w:pPr>
      <w:rPr>
        <w:rFonts w:hint="default"/>
      </w:rPr>
    </w:lvl>
    <w:lvl w:ilvl="4">
      <w:start w:val="1"/>
      <w:numFmt w:val="lowerLetter"/>
      <w:lvlText w:val="(%5)"/>
      <w:lvlJc w:val="left"/>
      <w:pPr>
        <w:tabs>
          <w:tab w:val="num" w:pos="1474"/>
        </w:tabs>
        <w:ind w:left="1474" w:hanging="283"/>
      </w:pPr>
      <w:rPr>
        <w:rFonts w:hint="default"/>
      </w:rPr>
    </w:lvl>
    <w:lvl w:ilvl="5">
      <w:start w:val="1"/>
      <w:numFmt w:val="lowerRoman"/>
      <w:lvlText w:val="(%6)"/>
      <w:lvlJc w:val="left"/>
      <w:pPr>
        <w:tabs>
          <w:tab w:val="num" w:pos="1814"/>
        </w:tabs>
        <w:ind w:left="1814" w:hanging="340"/>
      </w:pPr>
      <w:rPr>
        <w:rFonts w:hint="default"/>
      </w:rPr>
    </w:lvl>
    <w:lvl w:ilvl="6">
      <w:start w:val="1"/>
      <w:numFmt w:val="decimal"/>
      <w:lvlText w:val="%7."/>
      <w:lvlJc w:val="left"/>
      <w:pPr>
        <w:tabs>
          <w:tab w:val="num" w:pos="2155"/>
        </w:tabs>
        <w:ind w:left="2155" w:hanging="341"/>
      </w:pPr>
      <w:rPr>
        <w:rFonts w:hint="default"/>
      </w:rPr>
    </w:lvl>
    <w:lvl w:ilvl="7">
      <w:start w:val="1"/>
      <w:numFmt w:val="lowerLetter"/>
      <w:lvlText w:val="%8."/>
      <w:lvlJc w:val="left"/>
      <w:pPr>
        <w:tabs>
          <w:tab w:val="num" w:pos="2381"/>
        </w:tabs>
        <w:ind w:left="2381" w:hanging="226"/>
      </w:pPr>
      <w:rPr>
        <w:rFonts w:hint="default"/>
      </w:rPr>
    </w:lvl>
    <w:lvl w:ilvl="8">
      <w:start w:val="1"/>
      <w:numFmt w:val="lowerRoman"/>
      <w:lvlText w:val="%9."/>
      <w:lvlJc w:val="left"/>
      <w:pPr>
        <w:tabs>
          <w:tab w:val="num" w:pos="2722"/>
        </w:tabs>
        <w:ind w:left="2722" w:hanging="341"/>
      </w:pPr>
      <w:rPr>
        <w:rFonts w:hint="default"/>
      </w:rPr>
    </w:lvl>
  </w:abstractNum>
  <w:abstractNum w:abstractNumId="17">
    <w:nsid w:val="7D9521C8"/>
    <w:multiLevelType w:val="multilevel"/>
    <w:tmpl w:val="A5AA065A"/>
    <w:styleLink w:val="referencelist"/>
    <w:lvl w:ilvl="0">
      <w:start w:val="1"/>
      <w:numFmt w:val="decimal"/>
      <w:pStyle w:val="referenceitem"/>
      <w:lvlText w:val="%1."/>
      <w:lvlJc w:val="right"/>
      <w:pPr>
        <w:tabs>
          <w:tab w:val="num" w:pos="340"/>
        </w:tabs>
        <w:ind w:left="340" w:hanging="113"/>
      </w:pPr>
      <w:rPr>
        <w:rFonts w:hint="default"/>
      </w:rPr>
    </w:lvl>
    <w:lvl w:ilvl="1">
      <w:start w:val="1"/>
      <w:numFmt w:val="lowerLetter"/>
      <w:lvlText w:val="%2."/>
      <w:lvlJc w:val="left"/>
      <w:pPr>
        <w:tabs>
          <w:tab w:val="num" w:pos="2124"/>
        </w:tabs>
        <w:ind w:left="2124" w:hanging="360"/>
      </w:pPr>
      <w:rPr>
        <w:rFonts w:hint="default"/>
      </w:rPr>
    </w:lvl>
    <w:lvl w:ilvl="2">
      <w:start w:val="1"/>
      <w:numFmt w:val="lowerRoman"/>
      <w:lvlText w:val="%3."/>
      <w:lvlJc w:val="right"/>
      <w:pPr>
        <w:tabs>
          <w:tab w:val="num" w:pos="2844"/>
        </w:tabs>
        <w:ind w:left="2844" w:hanging="180"/>
      </w:pPr>
      <w:rPr>
        <w:rFonts w:hint="default"/>
      </w:rPr>
    </w:lvl>
    <w:lvl w:ilvl="3">
      <w:start w:val="1"/>
      <w:numFmt w:val="decimal"/>
      <w:lvlText w:val="%4."/>
      <w:lvlJc w:val="left"/>
      <w:pPr>
        <w:tabs>
          <w:tab w:val="num" w:pos="3564"/>
        </w:tabs>
        <w:ind w:left="3564" w:hanging="360"/>
      </w:pPr>
      <w:rPr>
        <w:rFonts w:hint="default"/>
      </w:rPr>
    </w:lvl>
    <w:lvl w:ilvl="4">
      <w:start w:val="1"/>
      <w:numFmt w:val="lowerLetter"/>
      <w:lvlText w:val="%5."/>
      <w:lvlJc w:val="left"/>
      <w:pPr>
        <w:tabs>
          <w:tab w:val="num" w:pos="4284"/>
        </w:tabs>
        <w:ind w:left="4284" w:hanging="360"/>
      </w:pPr>
      <w:rPr>
        <w:rFonts w:hint="default"/>
      </w:rPr>
    </w:lvl>
    <w:lvl w:ilvl="5">
      <w:start w:val="1"/>
      <w:numFmt w:val="lowerRoman"/>
      <w:lvlText w:val="%6."/>
      <w:lvlJc w:val="right"/>
      <w:pPr>
        <w:tabs>
          <w:tab w:val="num" w:pos="5004"/>
        </w:tabs>
        <w:ind w:left="5004" w:hanging="180"/>
      </w:pPr>
      <w:rPr>
        <w:rFonts w:hint="default"/>
      </w:rPr>
    </w:lvl>
    <w:lvl w:ilvl="6">
      <w:start w:val="1"/>
      <w:numFmt w:val="decimal"/>
      <w:lvlText w:val="%7."/>
      <w:lvlJc w:val="left"/>
      <w:pPr>
        <w:tabs>
          <w:tab w:val="num" w:pos="5724"/>
        </w:tabs>
        <w:ind w:left="5724" w:hanging="360"/>
      </w:pPr>
      <w:rPr>
        <w:rFonts w:hint="default"/>
      </w:rPr>
    </w:lvl>
    <w:lvl w:ilvl="7">
      <w:start w:val="1"/>
      <w:numFmt w:val="lowerLetter"/>
      <w:lvlText w:val="%8."/>
      <w:lvlJc w:val="left"/>
      <w:pPr>
        <w:tabs>
          <w:tab w:val="num" w:pos="6444"/>
        </w:tabs>
        <w:ind w:left="6444" w:hanging="360"/>
      </w:pPr>
      <w:rPr>
        <w:rFonts w:hint="default"/>
      </w:rPr>
    </w:lvl>
    <w:lvl w:ilvl="8">
      <w:start w:val="1"/>
      <w:numFmt w:val="lowerRoman"/>
      <w:lvlText w:val="%9."/>
      <w:lvlJc w:val="right"/>
      <w:pPr>
        <w:tabs>
          <w:tab w:val="num" w:pos="7164"/>
        </w:tabs>
        <w:ind w:left="7164" w:hanging="180"/>
      </w:pPr>
      <w:rPr>
        <w:rFonts w:hint="default"/>
      </w:rPr>
    </w:lvl>
  </w:abstractNum>
  <w:num w:numId="1">
    <w:abstractNumId w:val="16"/>
  </w:num>
  <w:num w:numId="2">
    <w:abstractNumId w:val="11"/>
  </w:num>
  <w:num w:numId="3">
    <w:abstractNumId w:val="14"/>
  </w:num>
  <w:num w:numId="4">
    <w:abstractNumId w:val="15"/>
  </w:num>
  <w:num w:numId="5">
    <w:abstractNumId w:val="17"/>
  </w:num>
  <w:num w:numId="6">
    <w:abstractNumId w:val="13"/>
  </w:num>
  <w:num w:numId="7">
    <w:abstractNumId w:val="9"/>
  </w:num>
  <w:num w:numId="8">
    <w:abstractNumId w:val="15"/>
  </w:num>
  <w:num w:numId="9">
    <w:abstractNumId w:val="8"/>
  </w:num>
  <w:num w:numId="10">
    <w:abstractNumId w:val="17"/>
  </w:num>
  <w:num w:numId="11">
    <w:abstractNumId w:val="11"/>
  </w:num>
  <w:num w:numId="12">
    <w:abstractNumId w:val="14"/>
  </w:num>
  <w:num w:numId="13">
    <w:abstractNumId w:val="12"/>
  </w:num>
  <w:num w:numId="14">
    <w:abstractNumId w:val="7"/>
  </w:num>
  <w:num w:numId="15">
    <w:abstractNumId w:val="6"/>
  </w:num>
  <w:num w:numId="16">
    <w:abstractNumId w:val="5"/>
  </w:num>
  <w:num w:numId="17">
    <w:abstractNumId w:val="4"/>
  </w:num>
  <w:num w:numId="18">
    <w:abstractNumId w:val="3"/>
  </w:num>
  <w:num w:numId="19">
    <w:abstractNumId w:val="2"/>
  </w:num>
  <w:num w:numId="20">
    <w:abstractNumId w:val="1"/>
  </w:num>
  <w:num w:numId="21">
    <w:abstractNumId w:val="0"/>
  </w:num>
  <w:num w:numId="22">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7"/>
  <w:proofState w:spelling="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hyphenationZone w:val="400"/>
  <w:doNotHyphenateCaps/>
  <w:evenAndOddHeaders/>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7FE"/>
    <w:rsid w:val="0000056A"/>
    <w:rsid w:val="00001D94"/>
    <w:rsid w:val="000058CD"/>
    <w:rsid w:val="00006405"/>
    <w:rsid w:val="00007F40"/>
    <w:rsid w:val="00015441"/>
    <w:rsid w:val="0002597B"/>
    <w:rsid w:val="00025D8F"/>
    <w:rsid w:val="000309B7"/>
    <w:rsid w:val="00030E3E"/>
    <w:rsid w:val="0003135A"/>
    <w:rsid w:val="00034555"/>
    <w:rsid w:val="00040402"/>
    <w:rsid w:val="0004696A"/>
    <w:rsid w:val="0005696A"/>
    <w:rsid w:val="000569E7"/>
    <w:rsid w:val="000740BE"/>
    <w:rsid w:val="0007498B"/>
    <w:rsid w:val="0007593C"/>
    <w:rsid w:val="0008374A"/>
    <w:rsid w:val="00090710"/>
    <w:rsid w:val="00090731"/>
    <w:rsid w:val="000927C5"/>
    <w:rsid w:val="00092FA6"/>
    <w:rsid w:val="000934BA"/>
    <w:rsid w:val="00094656"/>
    <w:rsid w:val="000A0FE1"/>
    <w:rsid w:val="000A2E55"/>
    <w:rsid w:val="000B1E82"/>
    <w:rsid w:val="000B2266"/>
    <w:rsid w:val="000B7E4C"/>
    <w:rsid w:val="000C006D"/>
    <w:rsid w:val="000C04F0"/>
    <w:rsid w:val="000C4C8F"/>
    <w:rsid w:val="000D16FA"/>
    <w:rsid w:val="000D27BB"/>
    <w:rsid w:val="000D3597"/>
    <w:rsid w:val="000D6D27"/>
    <w:rsid w:val="000E071F"/>
    <w:rsid w:val="000F0DC5"/>
    <w:rsid w:val="000F1F28"/>
    <w:rsid w:val="000F4747"/>
    <w:rsid w:val="000F782C"/>
    <w:rsid w:val="00117CC9"/>
    <w:rsid w:val="00120D79"/>
    <w:rsid w:val="00131319"/>
    <w:rsid w:val="0013193E"/>
    <w:rsid w:val="0013503C"/>
    <w:rsid w:val="001362F0"/>
    <w:rsid w:val="0013666A"/>
    <w:rsid w:val="00142136"/>
    <w:rsid w:val="00145AF7"/>
    <w:rsid w:val="00162CC8"/>
    <w:rsid w:val="00163AF4"/>
    <w:rsid w:val="00164D7E"/>
    <w:rsid w:val="0016678D"/>
    <w:rsid w:val="00172752"/>
    <w:rsid w:val="00172A1B"/>
    <w:rsid w:val="00185973"/>
    <w:rsid w:val="00187E43"/>
    <w:rsid w:val="00190935"/>
    <w:rsid w:val="00197686"/>
    <w:rsid w:val="001A0E09"/>
    <w:rsid w:val="001B255B"/>
    <w:rsid w:val="001B3097"/>
    <w:rsid w:val="001B4547"/>
    <w:rsid w:val="001B4A7C"/>
    <w:rsid w:val="001D3E27"/>
    <w:rsid w:val="001D53EB"/>
    <w:rsid w:val="001D7F7E"/>
    <w:rsid w:val="001E21AD"/>
    <w:rsid w:val="001E3A57"/>
    <w:rsid w:val="001F1C91"/>
    <w:rsid w:val="001F5439"/>
    <w:rsid w:val="00204E89"/>
    <w:rsid w:val="00210248"/>
    <w:rsid w:val="00210DB8"/>
    <w:rsid w:val="0021134D"/>
    <w:rsid w:val="00212511"/>
    <w:rsid w:val="00213A7D"/>
    <w:rsid w:val="00214AC2"/>
    <w:rsid w:val="002224E1"/>
    <w:rsid w:val="0022605F"/>
    <w:rsid w:val="00226E54"/>
    <w:rsid w:val="00227960"/>
    <w:rsid w:val="0023086D"/>
    <w:rsid w:val="00230C00"/>
    <w:rsid w:val="0023104F"/>
    <w:rsid w:val="00231803"/>
    <w:rsid w:val="002354AE"/>
    <w:rsid w:val="0024075B"/>
    <w:rsid w:val="00240D33"/>
    <w:rsid w:val="0024529B"/>
    <w:rsid w:val="002542EE"/>
    <w:rsid w:val="00262528"/>
    <w:rsid w:val="00263168"/>
    <w:rsid w:val="002639D9"/>
    <w:rsid w:val="00264407"/>
    <w:rsid w:val="0026470C"/>
    <w:rsid w:val="00270386"/>
    <w:rsid w:val="0027411A"/>
    <w:rsid w:val="0027506C"/>
    <w:rsid w:val="00281B9A"/>
    <w:rsid w:val="002823FC"/>
    <w:rsid w:val="00286E12"/>
    <w:rsid w:val="002927FE"/>
    <w:rsid w:val="002946A5"/>
    <w:rsid w:val="002A0991"/>
    <w:rsid w:val="002A4602"/>
    <w:rsid w:val="002A4A69"/>
    <w:rsid w:val="002A56B5"/>
    <w:rsid w:val="002B406E"/>
    <w:rsid w:val="002B53C3"/>
    <w:rsid w:val="002B66F5"/>
    <w:rsid w:val="002B7863"/>
    <w:rsid w:val="002C110C"/>
    <w:rsid w:val="002C197E"/>
    <w:rsid w:val="002D34CD"/>
    <w:rsid w:val="002E323E"/>
    <w:rsid w:val="002E36AF"/>
    <w:rsid w:val="002E5AD3"/>
    <w:rsid w:val="002E6BA4"/>
    <w:rsid w:val="002F3CD1"/>
    <w:rsid w:val="002F3D2A"/>
    <w:rsid w:val="003025D3"/>
    <w:rsid w:val="00302999"/>
    <w:rsid w:val="00305345"/>
    <w:rsid w:val="00307282"/>
    <w:rsid w:val="00307D1B"/>
    <w:rsid w:val="00307DB9"/>
    <w:rsid w:val="00312F45"/>
    <w:rsid w:val="0031466D"/>
    <w:rsid w:val="00316E8F"/>
    <w:rsid w:val="00334C04"/>
    <w:rsid w:val="00336943"/>
    <w:rsid w:val="00341AEA"/>
    <w:rsid w:val="00341F67"/>
    <w:rsid w:val="0035112D"/>
    <w:rsid w:val="0035513F"/>
    <w:rsid w:val="003606CA"/>
    <w:rsid w:val="0036104B"/>
    <w:rsid w:val="00362269"/>
    <w:rsid w:val="00362A85"/>
    <w:rsid w:val="003633D4"/>
    <w:rsid w:val="00364275"/>
    <w:rsid w:val="003655E1"/>
    <w:rsid w:val="00371063"/>
    <w:rsid w:val="003723B4"/>
    <w:rsid w:val="00372CA7"/>
    <w:rsid w:val="00376180"/>
    <w:rsid w:val="00377276"/>
    <w:rsid w:val="00377424"/>
    <w:rsid w:val="003818B5"/>
    <w:rsid w:val="00386FAC"/>
    <w:rsid w:val="00394942"/>
    <w:rsid w:val="003949F3"/>
    <w:rsid w:val="003A22D3"/>
    <w:rsid w:val="003A3A01"/>
    <w:rsid w:val="003B0216"/>
    <w:rsid w:val="003B13D1"/>
    <w:rsid w:val="003B2F07"/>
    <w:rsid w:val="003B33F7"/>
    <w:rsid w:val="003B7599"/>
    <w:rsid w:val="003C1A34"/>
    <w:rsid w:val="003C3B83"/>
    <w:rsid w:val="003C4911"/>
    <w:rsid w:val="003C5BCA"/>
    <w:rsid w:val="003D6CE6"/>
    <w:rsid w:val="003D6DAC"/>
    <w:rsid w:val="003E2A5E"/>
    <w:rsid w:val="003E3032"/>
    <w:rsid w:val="003E5A23"/>
    <w:rsid w:val="003F185F"/>
    <w:rsid w:val="003F1DCF"/>
    <w:rsid w:val="003F4765"/>
    <w:rsid w:val="003F65A6"/>
    <w:rsid w:val="00414563"/>
    <w:rsid w:val="0041626B"/>
    <w:rsid w:val="00420867"/>
    <w:rsid w:val="00423551"/>
    <w:rsid w:val="00423F1B"/>
    <w:rsid w:val="00426C62"/>
    <w:rsid w:val="0042772B"/>
    <w:rsid w:val="004328A0"/>
    <w:rsid w:val="00433441"/>
    <w:rsid w:val="00435214"/>
    <w:rsid w:val="00435D07"/>
    <w:rsid w:val="00436948"/>
    <w:rsid w:val="0043737C"/>
    <w:rsid w:val="0044009C"/>
    <w:rsid w:val="00442A6C"/>
    <w:rsid w:val="004435BA"/>
    <w:rsid w:val="00444190"/>
    <w:rsid w:val="00453C76"/>
    <w:rsid w:val="00454DD4"/>
    <w:rsid w:val="00456287"/>
    <w:rsid w:val="004705AF"/>
    <w:rsid w:val="00471B63"/>
    <w:rsid w:val="0047305E"/>
    <w:rsid w:val="00473617"/>
    <w:rsid w:val="00476386"/>
    <w:rsid w:val="00477C52"/>
    <w:rsid w:val="00477F90"/>
    <w:rsid w:val="00482E0F"/>
    <w:rsid w:val="0048344D"/>
    <w:rsid w:val="00484DD3"/>
    <w:rsid w:val="00486D71"/>
    <w:rsid w:val="004918B5"/>
    <w:rsid w:val="004956C3"/>
    <w:rsid w:val="00495761"/>
    <w:rsid w:val="00497AD6"/>
    <w:rsid w:val="004C20E7"/>
    <w:rsid w:val="004C2656"/>
    <w:rsid w:val="004C2812"/>
    <w:rsid w:val="004C4B32"/>
    <w:rsid w:val="004D189F"/>
    <w:rsid w:val="004D49E8"/>
    <w:rsid w:val="004D4E83"/>
    <w:rsid w:val="004D6665"/>
    <w:rsid w:val="004D7C52"/>
    <w:rsid w:val="004E0C9D"/>
    <w:rsid w:val="004F16B4"/>
    <w:rsid w:val="004F6474"/>
    <w:rsid w:val="00500895"/>
    <w:rsid w:val="005010B4"/>
    <w:rsid w:val="00501B8C"/>
    <w:rsid w:val="0050369B"/>
    <w:rsid w:val="00504743"/>
    <w:rsid w:val="00511908"/>
    <w:rsid w:val="00512421"/>
    <w:rsid w:val="0051658B"/>
    <w:rsid w:val="00521BC8"/>
    <w:rsid w:val="0052599C"/>
    <w:rsid w:val="00531E07"/>
    <w:rsid w:val="0053704E"/>
    <w:rsid w:val="0053710F"/>
    <w:rsid w:val="005377DD"/>
    <w:rsid w:val="00552BAD"/>
    <w:rsid w:val="00564ED7"/>
    <w:rsid w:val="00565012"/>
    <w:rsid w:val="00571515"/>
    <w:rsid w:val="00575959"/>
    <w:rsid w:val="005808CB"/>
    <w:rsid w:val="005846B6"/>
    <w:rsid w:val="00584C20"/>
    <w:rsid w:val="00591219"/>
    <w:rsid w:val="005A2E29"/>
    <w:rsid w:val="005A5F79"/>
    <w:rsid w:val="005B0EF1"/>
    <w:rsid w:val="005B32AC"/>
    <w:rsid w:val="005B3D33"/>
    <w:rsid w:val="005C70FB"/>
    <w:rsid w:val="005D172C"/>
    <w:rsid w:val="005D6B6D"/>
    <w:rsid w:val="005E026B"/>
    <w:rsid w:val="005E316C"/>
    <w:rsid w:val="005F4EB3"/>
    <w:rsid w:val="0060383E"/>
    <w:rsid w:val="00604BA8"/>
    <w:rsid w:val="006052E9"/>
    <w:rsid w:val="0061213E"/>
    <w:rsid w:val="0061522E"/>
    <w:rsid w:val="00616817"/>
    <w:rsid w:val="006258CB"/>
    <w:rsid w:val="00625C35"/>
    <w:rsid w:val="00625C3B"/>
    <w:rsid w:val="00627D6A"/>
    <w:rsid w:val="00631A9F"/>
    <w:rsid w:val="006376EE"/>
    <w:rsid w:val="00637DFE"/>
    <w:rsid w:val="00642073"/>
    <w:rsid w:val="006469B8"/>
    <w:rsid w:val="00650CEB"/>
    <w:rsid w:val="00653A1B"/>
    <w:rsid w:val="0065405B"/>
    <w:rsid w:val="00656155"/>
    <w:rsid w:val="0066250C"/>
    <w:rsid w:val="006713CE"/>
    <w:rsid w:val="00673747"/>
    <w:rsid w:val="00674CEB"/>
    <w:rsid w:val="006750C2"/>
    <w:rsid w:val="006778FD"/>
    <w:rsid w:val="0068057D"/>
    <w:rsid w:val="0068313B"/>
    <w:rsid w:val="006856F2"/>
    <w:rsid w:val="006869D3"/>
    <w:rsid w:val="00690F07"/>
    <w:rsid w:val="006968F0"/>
    <w:rsid w:val="006A1D3F"/>
    <w:rsid w:val="006A5D0F"/>
    <w:rsid w:val="006A645F"/>
    <w:rsid w:val="006B184A"/>
    <w:rsid w:val="006C0AD3"/>
    <w:rsid w:val="006C74CC"/>
    <w:rsid w:val="006D63CD"/>
    <w:rsid w:val="006E00D5"/>
    <w:rsid w:val="006E031A"/>
    <w:rsid w:val="006F077C"/>
    <w:rsid w:val="006F1F04"/>
    <w:rsid w:val="006F257F"/>
    <w:rsid w:val="007027E6"/>
    <w:rsid w:val="0070371D"/>
    <w:rsid w:val="00706A12"/>
    <w:rsid w:val="00714E9D"/>
    <w:rsid w:val="00721D36"/>
    <w:rsid w:val="00722FCD"/>
    <w:rsid w:val="00726A40"/>
    <w:rsid w:val="00726F80"/>
    <w:rsid w:val="00731E8F"/>
    <w:rsid w:val="00735682"/>
    <w:rsid w:val="0074633C"/>
    <w:rsid w:val="0074741C"/>
    <w:rsid w:val="00750E7D"/>
    <w:rsid w:val="007540B1"/>
    <w:rsid w:val="007608F0"/>
    <w:rsid w:val="007626F0"/>
    <w:rsid w:val="0076605E"/>
    <w:rsid w:val="00775796"/>
    <w:rsid w:val="007809D1"/>
    <w:rsid w:val="00780F47"/>
    <w:rsid w:val="00791F63"/>
    <w:rsid w:val="0079571D"/>
    <w:rsid w:val="007A08F7"/>
    <w:rsid w:val="007A3249"/>
    <w:rsid w:val="007A52AC"/>
    <w:rsid w:val="007B722C"/>
    <w:rsid w:val="007C1B8F"/>
    <w:rsid w:val="007C3B01"/>
    <w:rsid w:val="007C7941"/>
    <w:rsid w:val="007D0585"/>
    <w:rsid w:val="007D0A21"/>
    <w:rsid w:val="007D1350"/>
    <w:rsid w:val="007D3F01"/>
    <w:rsid w:val="007E0352"/>
    <w:rsid w:val="007F3BF6"/>
    <w:rsid w:val="00807BBC"/>
    <w:rsid w:val="00810F00"/>
    <w:rsid w:val="0081281B"/>
    <w:rsid w:val="008141F8"/>
    <w:rsid w:val="008175BD"/>
    <w:rsid w:val="00820BEB"/>
    <w:rsid w:val="008250DF"/>
    <w:rsid w:val="00831B2C"/>
    <w:rsid w:val="008338A5"/>
    <w:rsid w:val="0083409A"/>
    <w:rsid w:val="00837AB8"/>
    <w:rsid w:val="0084658F"/>
    <w:rsid w:val="00850810"/>
    <w:rsid w:val="00852E68"/>
    <w:rsid w:val="00871A19"/>
    <w:rsid w:val="00872347"/>
    <w:rsid w:val="00872827"/>
    <w:rsid w:val="00873A48"/>
    <w:rsid w:val="00883BFC"/>
    <w:rsid w:val="008940AB"/>
    <w:rsid w:val="008946C9"/>
    <w:rsid w:val="00895F20"/>
    <w:rsid w:val="008A281F"/>
    <w:rsid w:val="008A6E4E"/>
    <w:rsid w:val="008A7007"/>
    <w:rsid w:val="008A7B46"/>
    <w:rsid w:val="008B1558"/>
    <w:rsid w:val="008B225D"/>
    <w:rsid w:val="008B25C8"/>
    <w:rsid w:val="008B40E2"/>
    <w:rsid w:val="008B42D1"/>
    <w:rsid w:val="008B4C1F"/>
    <w:rsid w:val="008B50BD"/>
    <w:rsid w:val="008B50BF"/>
    <w:rsid w:val="008C1CDA"/>
    <w:rsid w:val="008C511A"/>
    <w:rsid w:val="008C6347"/>
    <w:rsid w:val="008C6548"/>
    <w:rsid w:val="008D00D5"/>
    <w:rsid w:val="008D3C6F"/>
    <w:rsid w:val="008D3E0C"/>
    <w:rsid w:val="008D6649"/>
    <w:rsid w:val="008E0765"/>
    <w:rsid w:val="008E14D8"/>
    <w:rsid w:val="008E3A00"/>
    <w:rsid w:val="008E47AE"/>
    <w:rsid w:val="008E53F2"/>
    <w:rsid w:val="008F00F6"/>
    <w:rsid w:val="008F43AB"/>
    <w:rsid w:val="008F60DC"/>
    <w:rsid w:val="0090289B"/>
    <w:rsid w:val="00905DD2"/>
    <w:rsid w:val="009063EC"/>
    <w:rsid w:val="0090666A"/>
    <w:rsid w:val="009079EF"/>
    <w:rsid w:val="00912D08"/>
    <w:rsid w:val="00912F3E"/>
    <w:rsid w:val="009236C9"/>
    <w:rsid w:val="00927042"/>
    <w:rsid w:val="0093247D"/>
    <w:rsid w:val="00933633"/>
    <w:rsid w:val="00933AD3"/>
    <w:rsid w:val="00942F71"/>
    <w:rsid w:val="009459F1"/>
    <w:rsid w:val="00950D0B"/>
    <w:rsid w:val="00957940"/>
    <w:rsid w:val="00960D65"/>
    <w:rsid w:val="00963FCB"/>
    <w:rsid w:val="009702E3"/>
    <w:rsid w:val="00971871"/>
    <w:rsid w:val="009739B4"/>
    <w:rsid w:val="00984E32"/>
    <w:rsid w:val="0098549F"/>
    <w:rsid w:val="0098555B"/>
    <w:rsid w:val="00990BBC"/>
    <w:rsid w:val="00991EFC"/>
    <w:rsid w:val="00993021"/>
    <w:rsid w:val="009935A9"/>
    <w:rsid w:val="00995A25"/>
    <w:rsid w:val="00997385"/>
    <w:rsid w:val="009A1677"/>
    <w:rsid w:val="009A2214"/>
    <w:rsid w:val="009A2666"/>
    <w:rsid w:val="009A3855"/>
    <w:rsid w:val="009A411B"/>
    <w:rsid w:val="009A5950"/>
    <w:rsid w:val="009C1123"/>
    <w:rsid w:val="009C1481"/>
    <w:rsid w:val="009C3E60"/>
    <w:rsid w:val="009C411C"/>
    <w:rsid w:val="009C439C"/>
    <w:rsid w:val="009D5432"/>
    <w:rsid w:val="009D627C"/>
    <w:rsid w:val="009D7804"/>
    <w:rsid w:val="009E0616"/>
    <w:rsid w:val="009E388E"/>
    <w:rsid w:val="009E4E69"/>
    <w:rsid w:val="009E649D"/>
    <w:rsid w:val="009F73DF"/>
    <w:rsid w:val="009F7FCE"/>
    <w:rsid w:val="00A040A0"/>
    <w:rsid w:val="00A061F5"/>
    <w:rsid w:val="00A06578"/>
    <w:rsid w:val="00A10B22"/>
    <w:rsid w:val="00A24F12"/>
    <w:rsid w:val="00A2627C"/>
    <w:rsid w:val="00A26846"/>
    <w:rsid w:val="00A32D1E"/>
    <w:rsid w:val="00A33255"/>
    <w:rsid w:val="00A3516F"/>
    <w:rsid w:val="00A35229"/>
    <w:rsid w:val="00A37FEA"/>
    <w:rsid w:val="00A42D6A"/>
    <w:rsid w:val="00A442F2"/>
    <w:rsid w:val="00A504B6"/>
    <w:rsid w:val="00A52DF4"/>
    <w:rsid w:val="00A57525"/>
    <w:rsid w:val="00A652A7"/>
    <w:rsid w:val="00A66C55"/>
    <w:rsid w:val="00A67BFF"/>
    <w:rsid w:val="00A81874"/>
    <w:rsid w:val="00A82F18"/>
    <w:rsid w:val="00A83872"/>
    <w:rsid w:val="00A85F41"/>
    <w:rsid w:val="00A92791"/>
    <w:rsid w:val="00A92DC2"/>
    <w:rsid w:val="00A92ED7"/>
    <w:rsid w:val="00AA19EB"/>
    <w:rsid w:val="00AA4B05"/>
    <w:rsid w:val="00AB2269"/>
    <w:rsid w:val="00AB2CDF"/>
    <w:rsid w:val="00AC3D8B"/>
    <w:rsid w:val="00AC456C"/>
    <w:rsid w:val="00AC683B"/>
    <w:rsid w:val="00AD2678"/>
    <w:rsid w:val="00AE0CA7"/>
    <w:rsid w:val="00AE1C76"/>
    <w:rsid w:val="00AE7146"/>
    <w:rsid w:val="00AF2CE7"/>
    <w:rsid w:val="00AF5E1A"/>
    <w:rsid w:val="00AF5FB9"/>
    <w:rsid w:val="00B02D5D"/>
    <w:rsid w:val="00B06354"/>
    <w:rsid w:val="00B07D10"/>
    <w:rsid w:val="00B13B2F"/>
    <w:rsid w:val="00B16A67"/>
    <w:rsid w:val="00B17E0A"/>
    <w:rsid w:val="00B2046F"/>
    <w:rsid w:val="00B22932"/>
    <w:rsid w:val="00B2350A"/>
    <w:rsid w:val="00B31C27"/>
    <w:rsid w:val="00B34E02"/>
    <w:rsid w:val="00B372A9"/>
    <w:rsid w:val="00B37D11"/>
    <w:rsid w:val="00B40B82"/>
    <w:rsid w:val="00B41F94"/>
    <w:rsid w:val="00B4592B"/>
    <w:rsid w:val="00B469AD"/>
    <w:rsid w:val="00B47023"/>
    <w:rsid w:val="00B4764D"/>
    <w:rsid w:val="00B52C8F"/>
    <w:rsid w:val="00B55008"/>
    <w:rsid w:val="00B55961"/>
    <w:rsid w:val="00B676D4"/>
    <w:rsid w:val="00B725D1"/>
    <w:rsid w:val="00B752BF"/>
    <w:rsid w:val="00B754A2"/>
    <w:rsid w:val="00B75A88"/>
    <w:rsid w:val="00B80230"/>
    <w:rsid w:val="00B8034A"/>
    <w:rsid w:val="00B86301"/>
    <w:rsid w:val="00B90577"/>
    <w:rsid w:val="00B9219B"/>
    <w:rsid w:val="00B927C6"/>
    <w:rsid w:val="00BA0EDB"/>
    <w:rsid w:val="00BA485F"/>
    <w:rsid w:val="00BA5679"/>
    <w:rsid w:val="00BA6773"/>
    <w:rsid w:val="00BA677C"/>
    <w:rsid w:val="00BA705B"/>
    <w:rsid w:val="00BB35C6"/>
    <w:rsid w:val="00BB39E8"/>
    <w:rsid w:val="00BB483F"/>
    <w:rsid w:val="00BC02E5"/>
    <w:rsid w:val="00BC0E60"/>
    <w:rsid w:val="00BC26A5"/>
    <w:rsid w:val="00BC69FA"/>
    <w:rsid w:val="00BD55E1"/>
    <w:rsid w:val="00BE08A1"/>
    <w:rsid w:val="00BE1517"/>
    <w:rsid w:val="00BE18BA"/>
    <w:rsid w:val="00BE2F4C"/>
    <w:rsid w:val="00BF4592"/>
    <w:rsid w:val="00C0016F"/>
    <w:rsid w:val="00C04C3A"/>
    <w:rsid w:val="00C05153"/>
    <w:rsid w:val="00C20A4B"/>
    <w:rsid w:val="00C22642"/>
    <w:rsid w:val="00C2501E"/>
    <w:rsid w:val="00C25E8B"/>
    <w:rsid w:val="00C315CF"/>
    <w:rsid w:val="00C43226"/>
    <w:rsid w:val="00C43737"/>
    <w:rsid w:val="00C44013"/>
    <w:rsid w:val="00C453BD"/>
    <w:rsid w:val="00C45C81"/>
    <w:rsid w:val="00C46EFA"/>
    <w:rsid w:val="00C51265"/>
    <w:rsid w:val="00C51C56"/>
    <w:rsid w:val="00C60104"/>
    <w:rsid w:val="00C6285A"/>
    <w:rsid w:val="00C62E7B"/>
    <w:rsid w:val="00C63FA6"/>
    <w:rsid w:val="00C73FE1"/>
    <w:rsid w:val="00C8067F"/>
    <w:rsid w:val="00C837A2"/>
    <w:rsid w:val="00C91263"/>
    <w:rsid w:val="00CB2916"/>
    <w:rsid w:val="00CD0021"/>
    <w:rsid w:val="00CD0BD7"/>
    <w:rsid w:val="00CD4538"/>
    <w:rsid w:val="00CE223C"/>
    <w:rsid w:val="00CE7667"/>
    <w:rsid w:val="00CF3131"/>
    <w:rsid w:val="00CF3BE1"/>
    <w:rsid w:val="00D00243"/>
    <w:rsid w:val="00D05ECD"/>
    <w:rsid w:val="00D073CB"/>
    <w:rsid w:val="00D24964"/>
    <w:rsid w:val="00D30140"/>
    <w:rsid w:val="00D36EBA"/>
    <w:rsid w:val="00D40AC2"/>
    <w:rsid w:val="00D4100E"/>
    <w:rsid w:val="00D54466"/>
    <w:rsid w:val="00D63A3C"/>
    <w:rsid w:val="00D6724D"/>
    <w:rsid w:val="00D6791A"/>
    <w:rsid w:val="00D707E2"/>
    <w:rsid w:val="00D75A83"/>
    <w:rsid w:val="00D87891"/>
    <w:rsid w:val="00D93670"/>
    <w:rsid w:val="00D96B09"/>
    <w:rsid w:val="00D96C7F"/>
    <w:rsid w:val="00DB0063"/>
    <w:rsid w:val="00DB03EE"/>
    <w:rsid w:val="00DC198D"/>
    <w:rsid w:val="00DC1E99"/>
    <w:rsid w:val="00DC72BF"/>
    <w:rsid w:val="00DD0149"/>
    <w:rsid w:val="00DE09DF"/>
    <w:rsid w:val="00DE2420"/>
    <w:rsid w:val="00DE7B95"/>
    <w:rsid w:val="00DF1892"/>
    <w:rsid w:val="00DF45D3"/>
    <w:rsid w:val="00E02E86"/>
    <w:rsid w:val="00E10D75"/>
    <w:rsid w:val="00E14595"/>
    <w:rsid w:val="00E15CDF"/>
    <w:rsid w:val="00E213DC"/>
    <w:rsid w:val="00E323DF"/>
    <w:rsid w:val="00E44646"/>
    <w:rsid w:val="00E46F15"/>
    <w:rsid w:val="00E50599"/>
    <w:rsid w:val="00E5102D"/>
    <w:rsid w:val="00E51D9D"/>
    <w:rsid w:val="00E5254C"/>
    <w:rsid w:val="00E60F8C"/>
    <w:rsid w:val="00E76629"/>
    <w:rsid w:val="00E774B9"/>
    <w:rsid w:val="00E87C24"/>
    <w:rsid w:val="00E95C19"/>
    <w:rsid w:val="00EA3C22"/>
    <w:rsid w:val="00EA69A4"/>
    <w:rsid w:val="00EA6F46"/>
    <w:rsid w:val="00EB0717"/>
    <w:rsid w:val="00EB0C8D"/>
    <w:rsid w:val="00EB2ABD"/>
    <w:rsid w:val="00EB4862"/>
    <w:rsid w:val="00EB4F99"/>
    <w:rsid w:val="00EB6167"/>
    <w:rsid w:val="00EC2435"/>
    <w:rsid w:val="00EC76EB"/>
    <w:rsid w:val="00ED4B90"/>
    <w:rsid w:val="00ED6091"/>
    <w:rsid w:val="00ED7231"/>
    <w:rsid w:val="00EE1957"/>
    <w:rsid w:val="00EE516F"/>
    <w:rsid w:val="00EF07AE"/>
    <w:rsid w:val="00F070EE"/>
    <w:rsid w:val="00F07CC8"/>
    <w:rsid w:val="00F1253E"/>
    <w:rsid w:val="00F14F53"/>
    <w:rsid w:val="00F1693C"/>
    <w:rsid w:val="00F201E5"/>
    <w:rsid w:val="00F314E2"/>
    <w:rsid w:val="00F3187A"/>
    <w:rsid w:val="00F33250"/>
    <w:rsid w:val="00F342C5"/>
    <w:rsid w:val="00F3520B"/>
    <w:rsid w:val="00F356C3"/>
    <w:rsid w:val="00F41EE4"/>
    <w:rsid w:val="00F4449B"/>
    <w:rsid w:val="00F44FF9"/>
    <w:rsid w:val="00F519B3"/>
    <w:rsid w:val="00F52239"/>
    <w:rsid w:val="00F56CEA"/>
    <w:rsid w:val="00F60976"/>
    <w:rsid w:val="00F6216E"/>
    <w:rsid w:val="00F63D29"/>
    <w:rsid w:val="00F67D52"/>
    <w:rsid w:val="00F70102"/>
    <w:rsid w:val="00F732B6"/>
    <w:rsid w:val="00F74CE0"/>
    <w:rsid w:val="00F77CFD"/>
    <w:rsid w:val="00F83CA8"/>
    <w:rsid w:val="00F850B0"/>
    <w:rsid w:val="00F86D8E"/>
    <w:rsid w:val="00F93F65"/>
    <w:rsid w:val="00F95511"/>
    <w:rsid w:val="00F9578C"/>
    <w:rsid w:val="00FC2DC4"/>
    <w:rsid w:val="00FC3D76"/>
    <w:rsid w:val="00FC464E"/>
    <w:rsid w:val="00FC5481"/>
    <w:rsid w:val="00FD0A36"/>
    <w:rsid w:val="00FD146B"/>
    <w:rsid w:val="00FD169E"/>
    <w:rsid w:val="00FE08C7"/>
    <w:rsid w:val="00FE0F5C"/>
    <w:rsid w:val="00FE1DA6"/>
    <w:rsid w:val="00FE7AC7"/>
    <w:rsid w:val="00FF06DB"/>
    <w:rsid w:val="00FF29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9F7FCE"/>
    <w:pPr>
      <w:overflowPunct w:val="0"/>
      <w:autoSpaceDE w:val="0"/>
      <w:autoSpaceDN w:val="0"/>
      <w:adjustRightInd w:val="0"/>
      <w:spacing w:after="0" w:line="240" w:lineRule="atLeast"/>
      <w:ind w:firstLine="227"/>
      <w:jc w:val="both"/>
      <w:textAlignment w:val="baseline"/>
    </w:pPr>
    <w:rPr>
      <w:rFonts w:ascii="Times New Roman" w:eastAsia="Times New Roman" w:hAnsi="Times New Roman"/>
      <w:sz w:val="20"/>
      <w:szCs w:val="20"/>
      <w:lang w:eastAsia="de-DE" w:bidi="ar-SA"/>
    </w:rPr>
  </w:style>
  <w:style w:type="paragraph" w:styleId="Nagwek1">
    <w:name w:val="heading 1"/>
    <w:basedOn w:val="Normalny"/>
    <w:next w:val="Normalny"/>
    <w:link w:val="Nagwek1Znak"/>
    <w:qFormat/>
    <w:rsid w:val="00B17E0A"/>
    <w:pPr>
      <w:keepNext/>
      <w:keepLines/>
      <w:suppressAutoHyphens/>
      <w:spacing w:before="360" w:after="240" w:line="300" w:lineRule="atLeast"/>
      <w:ind w:left="567" w:hanging="567"/>
      <w:jc w:val="left"/>
      <w:outlineLvl w:val="0"/>
    </w:pPr>
    <w:rPr>
      <w:b/>
      <w:sz w:val="24"/>
    </w:rPr>
  </w:style>
  <w:style w:type="paragraph" w:styleId="Nagwek2">
    <w:name w:val="heading 2"/>
    <w:basedOn w:val="Normalny"/>
    <w:next w:val="Normalny"/>
    <w:link w:val="Nagwek2Znak"/>
    <w:qFormat/>
    <w:rsid w:val="00B17E0A"/>
    <w:pPr>
      <w:keepNext/>
      <w:keepLines/>
      <w:suppressAutoHyphens/>
      <w:spacing w:before="360" w:after="160"/>
      <w:ind w:left="567" w:hanging="567"/>
      <w:outlineLvl w:val="1"/>
    </w:pPr>
    <w:rPr>
      <w:b/>
    </w:rPr>
  </w:style>
  <w:style w:type="paragraph" w:styleId="Nagwek3">
    <w:name w:val="heading 3"/>
    <w:basedOn w:val="Normalny"/>
    <w:next w:val="Normalny"/>
    <w:link w:val="Nagwek3Znak"/>
    <w:qFormat/>
    <w:rsid w:val="00B17E0A"/>
    <w:pPr>
      <w:spacing w:before="360"/>
      <w:ind w:firstLine="0"/>
      <w:outlineLvl w:val="2"/>
    </w:pPr>
  </w:style>
  <w:style w:type="paragraph" w:styleId="Nagwek4">
    <w:name w:val="heading 4"/>
    <w:basedOn w:val="Normalny"/>
    <w:next w:val="Normalny"/>
    <w:link w:val="Nagwek4Znak"/>
    <w:qFormat/>
    <w:rsid w:val="00B17E0A"/>
    <w:pPr>
      <w:spacing w:before="240"/>
      <w:ind w:firstLine="0"/>
      <w:outlineLvl w:val="3"/>
    </w:pPr>
  </w:style>
  <w:style w:type="paragraph" w:styleId="Nagwek5">
    <w:name w:val="heading 5"/>
    <w:basedOn w:val="Normalny"/>
    <w:next w:val="Normalny"/>
    <w:link w:val="Nagwek5Znak"/>
    <w:qFormat/>
    <w:rsid w:val="00B17E0A"/>
    <w:pPr>
      <w:spacing w:before="240"/>
      <w:ind w:firstLine="0"/>
      <w:outlineLvl w:val="4"/>
    </w:pPr>
  </w:style>
  <w:style w:type="paragraph" w:styleId="Nagwek6">
    <w:name w:val="heading 6"/>
    <w:basedOn w:val="Normalny"/>
    <w:next w:val="Normalny"/>
    <w:link w:val="Nagwek6Znak"/>
    <w:qFormat/>
    <w:rsid w:val="00B17E0A"/>
    <w:pPr>
      <w:spacing w:before="240"/>
      <w:ind w:firstLine="0"/>
      <w:outlineLvl w:val="5"/>
    </w:pPr>
  </w:style>
  <w:style w:type="paragraph" w:styleId="Nagwek7">
    <w:name w:val="heading 7"/>
    <w:basedOn w:val="Normalny"/>
    <w:next w:val="Normalny"/>
    <w:link w:val="Nagwek7Znak"/>
    <w:qFormat/>
    <w:rsid w:val="00B17E0A"/>
    <w:pPr>
      <w:spacing w:before="240"/>
      <w:ind w:firstLine="0"/>
      <w:outlineLvl w:val="6"/>
    </w:pPr>
  </w:style>
  <w:style w:type="paragraph" w:styleId="Nagwek8">
    <w:name w:val="heading 8"/>
    <w:basedOn w:val="Normalny"/>
    <w:next w:val="Normalny"/>
    <w:link w:val="Nagwek8Znak"/>
    <w:qFormat/>
    <w:rsid w:val="00B17E0A"/>
    <w:pPr>
      <w:spacing w:before="240"/>
      <w:ind w:firstLine="0"/>
      <w:outlineLvl w:val="7"/>
    </w:pPr>
  </w:style>
  <w:style w:type="paragraph" w:styleId="Nagwek9">
    <w:name w:val="heading 9"/>
    <w:basedOn w:val="Normalny"/>
    <w:next w:val="Normalny"/>
    <w:link w:val="Nagwek9Znak"/>
    <w:qFormat/>
    <w:rsid w:val="00B17E0A"/>
    <w:pPr>
      <w:spacing w:before="240"/>
      <w:ind w:firstLine="0"/>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bstract">
    <w:name w:val="abstract"/>
    <w:basedOn w:val="Normalny"/>
    <w:rsid w:val="00B17E0A"/>
    <w:pPr>
      <w:spacing w:before="600" w:after="360" w:line="220" w:lineRule="atLeast"/>
      <w:ind w:left="567" w:right="567"/>
      <w:contextualSpacing/>
    </w:pPr>
    <w:rPr>
      <w:sz w:val="18"/>
    </w:rPr>
  </w:style>
  <w:style w:type="paragraph" w:customStyle="1" w:styleId="address">
    <w:name w:val="address"/>
    <w:basedOn w:val="Normalny"/>
    <w:rsid w:val="00B17E0A"/>
    <w:pPr>
      <w:spacing w:after="200" w:line="220" w:lineRule="atLeast"/>
      <w:ind w:firstLine="0"/>
      <w:contextualSpacing/>
      <w:jc w:val="center"/>
    </w:pPr>
    <w:rPr>
      <w:sz w:val="18"/>
    </w:rPr>
  </w:style>
  <w:style w:type="numbering" w:customStyle="1" w:styleId="arabnumitem">
    <w:name w:val="arabnumitem"/>
    <w:basedOn w:val="Bezlisty"/>
    <w:rsid w:val="00B17E0A"/>
    <w:pPr>
      <w:numPr>
        <w:numId w:val="1"/>
      </w:numPr>
    </w:pPr>
  </w:style>
  <w:style w:type="paragraph" w:styleId="Listapunktowana">
    <w:name w:val="List Bullet"/>
    <w:basedOn w:val="Normalny"/>
    <w:rsid w:val="00B17E0A"/>
    <w:pPr>
      <w:numPr>
        <w:numId w:val="7"/>
      </w:numPr>
      <w:spacing w:before="120" w:after="120"/>
      <w:contextualSpacing/>
    </w:pPr>
  </w:style>
  <w:style w:type="paragraph" w:customStyle="1" w:styleId="author">
    <w:name w:val="author"/>
    <w:basedOn w:val="Normalny"/>
    <w:next w:val="address"/>
    <w:rsid w:val="00B17E0A"/>
    <w:pPr>
      <w:spacing w:after="200"/>
      <w:ind w:firstLine="0"/>
      <w:jc w:val="center"/>
    </w:pPr>
  </w:style>
  <w:style w:type="paragraph" w:customStyle="1" w:styleId="bulletitem">
    <w:name w:val="bulletitem"/>
    <w:basedOn w:val="Normalny"/>
    <w:rsid w:val="00B17E0A"/>
    <w:pPr>
      <w:numPr>
        <w:numId w:val="11"/>
      </w:numPr>
      <w:spacing w:before="160" w:after="160"/>
      <w:contextualSpacing/>
    </w:pPr>
  </w:style>
  <w:style w:type="paragraph" w:customStyle="1" w:styleId="dashitem">
    <w:name w:val="dashitem"/>
    <w:basedOn w:val="Normalny"/>
    <w:rsid w:val="00B17E0A"/>
    <w:pPr>
      <w:numPr>
        <w:numId w:val="12"/>
      </w:numPr>
      <w:spacing w:before="160" w:after="160"/>
      <w:contextualSpacing/>
    </w:pPr>
  </w:style>
  <w:style w:type="character" w:customStyle="1" w:styleId="e-mail">
    <w:name w:val="e-mail"/>
    <w:basedOn w:val="Domylnaczcionkaakapitu"/>
    <w:rsid w:val="00B17E0A"/>
    <w:rPr>
      <w:rFonts w:ascii="Courier" w:hAnsi="Courier"/>
      <w:noProof/>
      <w:lang w:val="en-US"/>
    </w:rPr>
  </w:style>
  <w:style w:type="paragraph" w:customStyle="1" w:styleId="equation">
    <w:name w:val="equation"/>
    <w:basedOn w:val="Normalny"/>
    <w:next w:val="Normalny"/>
    <w:rsid w:val="00B17E0A"/>
    <w:pPr>
      <w:tabs>
        <w:tab w:val="center" w:pos="3289"/>
        <w:tab w:val="right" w:pos="6917"/>
      </w:tabs>
      <w:spacing w:before="160" w:after="160"/>
      <w:ind w:firstLine="0"/>
    </w:pPr>
  </w:style>
  <w:style w:type="paragraph" w:customStyle="1" w:styleId="figurecaption">
    <w:name w:val="figurecaption"/>
    <w:basedOn w:val="Normalny"/>
    <w:next w:val="Normalny"/>
    <w:rsid w:val="00B17E0A"/>
    <w:pPr>
      <w:keepLines/>
      <w:spacing w:before="120" w:after="240" w:line="220" w:lineRule="atLeast"/>
      <w:ind w:firstLine="0"/>
      <w:jc w:val="center"/>
    </w:pPr>
    <w:rPr>
      <w:sz w:val="18"/>
    </w:rPr>
  </w:style>
  <w:style w:type="character" w:styleId="Odwoanieprzypisudolnego">
    <w:name w:val="footnote reference"/>
    <w:basedOn w:val="Domylnaczcionkaakapitu"/>
    <w:rsid w:val="00B17E0A"/>
    <w:rPr>
      <w:position w:val="0"/>
      <w:vertAlign w:val="superscript"/>
    </w:rPr>
  </w:style>
  <w:style w:type="paragraph" w:styleId="Stopka">
    <w:name w:val="footer"/>
    <w:basedOn w:val="Normalny"/>
    <w:link w:val="StopkaZnak"/>
    <w:rsid w:val="00B17E0A"/>
    <w:pPr>
      <w:tabs>
        <w:tab w:val="center" w:pos="4536"/>
        <w:tab w:val="right" w:pos="9072"/>
      </w:tabs>
    </w:pPr>
  </w:style>
  <w:style w:type="character" w:customStyle="1" w:styleId="StopkaZnak">
    <w:name w:val="Stopka Znak"/>
    <w:basedOn w:val="Domylnaczcionkaakapitu"/>
    <w:link w:val="Stopka"/>
    <w:rsid w:val="0090666A"/>
    <w:rPr>
      <w:rFonts w:ascii="Times New Roman" w:eastAsia="Times New Roman" w:hAnsi="Times New Roman"/>
      <w:sz w:val="20"/>
      <w:szCs w:val="20"/>
      <w:lang w:eastAsia="de-DE" w:bidi="ar-SA"/>
    </w:rPr>
  </w:style>
  <w:style w:type="paragraph" w:customStyle="1" w:styleId="heading1">
    <w:name w:val="heading1"/>
    <w:basedOn w:val="Nagwek1"/>
    <w:next w:val="Normalny"/>
    <w:rsid w:val="00B17E0A"/>
    <w:pPr>
      <w:numPr>
        <w:numId w:val="8"/>
      </w:numPr>
    </w:pPr>
    <w:rPr>
      <w:bCs/>
    </w:rPr>
  </w:style>
  <w:style w:type="paragraph" w:customStyle="1" w:styleId="heading2">
    <w:name w:val="heading2"/>
    <w:basedOn w:val="Nagwek2"/>
    <w:next w:val="Normalny"/>
    <w:rsid w:val="00B17E0A"/>
    <w:pPr>
      <w:numPr>
        <w:ilvl w:val="1"/>
        <w:numId w:val="8"/>
      </w:numPr>
    </w:pPr>
    <w:rPr>
      <w:bCs/>
      <w:iCs/>
    </w:rPr>
  </w:style>
  <w:style w:type="character" w:customStyle="1" w:styleId="heading3">
    <w:name w:val="heading3"/>
    <w:basedOn w:val="Domylnaczcionkaakapitu"/>
    <w:rsid w:val="00B17E0A"/>
    <w:rPr>
      <w:b/>
    </w:rPr>
  </w:style>
  <w:style w:type="character" w:customStyle="1" w:styleId="heading4">
    <w:name w:val="heading4"/>
    <w:basedOn w:val="Domylnaczcionkaakapitu"/>
    <w:rsid w:val="00B17E0A"/>
    <w:rPr>
      <w:i/>
    </w:rPr>
  </w:style>
  <w:style w:type="numbering" w:customStyle="1" w:styleId="headings">
    <w:name w:val="headings"/>
    <w:basedOn w:val="arabnumitem"/>
    <w:rsid w:val="00B17E0A"/>
    <w:pPr>
      <w:numPr>
        <w:numId w:val="4"/>
      </w:numPr>
    </w:pPr>
  </w:style>
  <w:style w:type="character" w:styleId="Hipercze">
    <w:name w:val="Hyperlink"/>
    <w:basedOn w:val="Domylnaczcionkaakapitu"/>
    <w:rsid w:val="00B17E0A"/>
    <w:rPr>
      <w:color w:val="auto"/>
      <w:u w:val="none"/>
    </w:rPr>
  </w:style>
  <w:style w:type="paragraph" w:customStyle="1" w:styleId="image">
    <w:name w:val="image"/>
    <w:basedOn w:val="Normalny"/>
    <w:next w:val="Normalny"/>
    <w:rsid w:val="00B17E0A"/>
    <w:pPr>
      <w:spacing w:before="240" w:after="120"/>
      <w:ind w:firstLine="0"/>
      <w:jc w:val="center"/>
    </w:pPr>
  </w:style>
  <w:style w:type="numbering" w:customStyle="1" w:styleId="itemization">
    <w:name w:val="itemization"/>
    <w:basedOn w:val="Bezlisty"/>
    <w:semiHidden/>
    <w:rsid w:val="00B17E0A"/>
  </w:style>
  <w:style w:type="numbering" w:customStyle="1" w:styleId="itemization1">
    <w:name w:val="itemization1"/>
    <w:basedOn w:val="Bezlisty"/>
    <w:rsid w:val="00B17E0A"/>
    <w:pPr>
      <w:numPr>
        <w:numId w:val="2"/>
      </w:numPr>
    </w:pPr>
  </w:style>
  <w:style w:type="numbering" w:customStyle="1" w:styleId="itemization2">
    <w:name w:val="itemization2"/>
    <w:basedOn w:val="Bezlisty"/>
    <w:rsid w:val="00B17E0A"/>
    <w:pPr>
      <w:numPr>
        <w:numId w:val="3"/>
      </w:numPr>
    </w:pPr>
  </w:style>
  <w:style w:type="paragraph" w:customStyle="1" w:styleId="keywords">
    <w:name w:val="keywords"/>
    <w:basedOn w:val="abstract"/>
    <w:next w:val="heading1"/>
    <w:rsid w:val="007809D1"/>
    <w:pPr>
      <w:spacing w:before="220"/>
      <w:ind w:firstLine="0"/>
      <w:contextualSpacing w:val="0"/>
      <w:jc w:val="left"/>
    </w:pPr>
  </w:style>
  <w:style w:type="paragraph" w:styleId="Nagwek">
    <w:name w:val="header"/>
    <w:basedOn w:val="Normalny"/>
    <w:link w:val="NagwekZnak"/>
    <w:rsid w:val="00B17E0A"/>
    <w:pPr>
      <w:tabs>
        <w:tab w:val="center" w:pos="4536"/>
        <w:tab w:val="right" w:pos="9072"/>
      </w:tabs>
      <w:ind w:firstLine="0"/>
    </w:pPr>
    <w:rPr>
      <w:sz w:val="18"/>
    </w:rPr>
  </w:style>
  <w:style w:type="character" w:customStyle="1" w:styleId="NagwekZnak">
    <w:name w:val="Nagłówek Znak"/>
    <w:basedOn w:val="Domylnaczcionkaakapitu"/>
    <w:link w:val="Nagwek"/>
    <w:rsid w:val="0090666A"/>
    <w:rPr>
      <w:rFonts w:ascii="Times New Roman" w:eastAsia="Times New Roman" w:hAnsi="Times New Roman"/>
      <w:sz w:val="18"/>
      <w:szCs w:val="20"/>
      <w:lang w:eastAsia="de-DE" w:bidi="ar-SA"/>
    </w:rPr>
  </w:style>
  <w:style w:type="paragraph" w:styleId="Listanumerowana">
    <w:name w:val="List Number"/>
    <w:basedOn w:val="Normalny"/>
    <w:rsid w:val="00B17E0A"/>
    <w:pPr>
      <w:numPr>
        <w:numId w:val="9"/>
      </w:numPr>
    </w:pPr>
  </w:style>
  <w:style w:type="paragraph" w:customStyle="1" w:styleId="numitem">
    <w:name w:val="numitem"/>
    <w:basedOn w:val="Normalny"/>
    <w:rsid w:val="00B17E0A"/>
    <w:pPr>
      <w:numPr>
        <w:numId w:val="13"/>
      </w:numPr>
      <w:spacing w:before="160" w:after="160"/>
      <w:contextualSpacing/>
    </w:pPr>
  </w:style>
  <w:style w:type="paragraph" w:customStyle="1" w:styleId="p1a">
    <w:name w:val="p1a"/>
    <w:basedOn w:val="Normalny"/>
    <w:rsid w:val="00B17E0A"/>
    <w:pPr>
      <w:ind w:firstLine="0"/>
    </w:pPr>
  </w:style>
  <w:style w:type="paragraph" w:customStyle="1" w:styleId="programcode">
    <w:name w:val="programcode"/>
    <w:basedOn w:val="Normalny"/>
    <w:rsid w:val="00B17E0A"/>
    <w:pPr>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 w:val="left" w:pos="3856"/>
        <w:tab w:val="left" w:pos="4082"/>
        <w:tab w:val="left" w:pos="4309"/>
        <w:tab w:val="left" w:pos="4536"/>
        <w:tab w:val="left" w:pos="4763"/>
        <w:tab w:val="left" w:pos="4990"/>
        <w:tab w:val="left" w:pos="5216"/>
        <w:tab w:val="left" w:pos="5443"/>
        <w:tab w:val="left" w:pos="5670"/>
        <w:tab w:val="left" w:pos="5897"/>
        <w:tab w:val="left" w:pos="6124"/>
        <w:tab w:val="left" w:pos="6350"/>
        <w:tab w:val="left" w:pos="6577"/>
      </w:tabs>
      <w:spacing w:before="160" w:after="160"/>
      <w:ind w:firstLine="0"/>
      <w:contextualSpacing/>
      <w:jc w:val="left"/>
    </w:pPr>
    <w:rPr>
      <w:rFonts w:ascii="Courier" w:hAnsi="Courier"/>
    </w:rPr>
  </w:style>
  <w:style w:type="paragraph" w:customStyle="1" w:styleId="referenceitem">
    <w:name w:val="referenceitem"/>
    <w:basedOn w:val="Normalny"/>
    <w:rsid w:val="00575959"/>
    <w:pPr>
      <w:numPr>
        <w:numId w:val="10"/>
      </w:numPr>
      <w:spacing w:line="220" w:lineRule="atLeast"/>
    </w:pPr>
    <w:rPr>
      <w:sz w:val="18"/>
    </w:rPr>
  </w:style>
  <w:style w:type="numbering" w:customStyle="1" w:styleId="referencelist">
    <w:name w:val="referencelist"/>
    <w:basedOn w:val="Bezlisty"/>
    <w:semiHidden/>
    <w:rsid w:val="00B17E0A"/>
    <w:pPr>
      <w:numPr>
        <w:numId w:val="5"/>
      </w:numPr>
    </w:pPr>
  </w:style>
  <w:style w:type="paragraph" w:customStyle="1" w:styleId="runninghead-left">
    <w:name w:val="running head - left"/>
    <w:basedOn w:val="Normalny"/>
    <w:rsid w:val="00B17E0A"/>
    <w:pPr>
      <w:ind w:firstLine="0"/>
      <w:jc w:val="left"/>
    </w:pPr>
    <w:rPr>
      <w:sz w:val="18"/>
      <w:szCs w:val="18"/>
    </w:rPr>
  </w:style>
  <w:style w:type="character" w:customStyle="1" w:styleId="Nagwek1Znak">
    <w:name w:val="Nagłówek 1 Znak"/>
    <w:basedOn w:val="Domylnaczcionkaakapitu"/>
    <w:link w:val="Nagwek1"/>
    <w:rsid w:val="0090666A"/>
    <w:rPr>
      <w:rFonts w:ascii="Times New Roman" w:eastAsia="Times New Roman" w:hAnsi="Times New Roman"/>
      <w:b/>
      <w:sz w:val="24"/>
      <w:szCs w:val="20"/>
      <w:lang w:eastAsia="de-DE" w:bidi="ar-SA"/>
    </w:rPr>
  </w:style>
  <w:style w:type="character" w:customStyle="1" w:styleId="Nagwek2Znak">
    <w:name w:val="Nagłówek 2 Znak"/>
    <w:basedOn w:val="Domylnaczcionkaakapitu"/>
    <w:link w:val="Nagwek2"/>
    <w:rsid w:val="0090666A"/>
    <w:rPr>
      <w:rFonts w:ascii="Times New Roman" w:eastAsia="Times New Roman" w:hAnsi="Times New Roman"/>
      <w:b/>
      <w:sz w:val="20"/>
      <w:szCs w:val="20"/>
      <w:lang w:eastAsia="de-DE" w:bidi="ar-SA"/>
    </w:rPr>
  </w:style>
  <w:style w:type="character" w:customStyle="1" w:styleId="Nagwek3Znak">
    <w:name w:val="Nagłówek 3 Znak"/>
    <w:basedOn w:val="Domylnaczcionkaakapitu"/>
    <w:link w:val="Nagwek3"/>
    <w:rsid w:val="0090666A"/>
    <w:rPr>
      <w:rFonts w:ascii="Times New Roman" w:eastAsia="Times New Roman" w:hAnsi="Times New Roman"/>
      <w:sz w:val="20"/>
      <w:szCs w:val="20"/>
      <w:lang w:eastAsia="de-DE" w:bidi="ar-SA"/>
    </w:rPr>
  </w:style>
  <w:style w:type="character" w:customStyle="1" w:styleId="Nagwek4Znak">
    <w:name w:val="Nagłówek 4 Znak"/>
    <w:basedOn w:val="Domylnaczcionkaakapitu"/>
    <w:link w:val="Nagwek4"/>
    <w:rsid w:val="0090666A"/>
    <w:rPr>
      <w:rFonts w:ascii="Times New Roman" w:eastAsia="Times New Roman" w:hAnsi="Times New Roman"/>
      <w:sz w:val="20"/>
      <w:szCs w:val="20"/>
      <w:lang w:eastAsia="de-DE" w:bidi="ar-SA"/>
    </w:rPr>
  </w:style>
  <w:style w:type="character" w:customStyle="1" w:styleId="Nagwek5Znak">
    <w:name w:val="Nagłówek 5 Znak"/>
    <w:basedOn w:val="Domylnaczcionkaakapitu"/>
    <w:link w:val="Nagwek5"/>
    <w:rsid w:val="0090666A"/>
    <w:rPr>
      <w:rFonts w:ascii="Times New Roman" w:eastAsia="Times New Roman" w:hAnsi="Times New Roman"/>
      <w:sz w:val="20"/>
      <w:szCs w:val="20"/>
      <w:lang w:eastAsia="de-DE" w:bidi="ar-SA"/>
    </w:rPr>
  </w:style>
  <w:style w:type="character" w:customStyle="1" w:styleId="Nagwek6Znak">
    <w:name w:val="Nagłówek 6 Znak"/>
    <w:basedOn w:val="Domylnaczcionkaakapitu"/>
    <w:link w:val="Nagwek6"/>
    <w:rsid w:val="0090666A"/>
    <w:rPr>
      <w:rFonts w:ascii="Times New Roman" w:eastAsia="Times New Roman" w:hAnsi="Times New Roman"/>
      <w:sz w:val="20"/>
      <w:szCs w:val="20"/>
      <w:lang w:eastAsia="de-DE" w:bidi="ar-SA"/>
    </w:rPr>
  </w:style>
  <w:style w:type="character" w:customStyle="1" w:styleId="Nagwek7Znak">
    <w:name w:val="Nagłówek 7 Znak"/>
    <w:basedOn w:val="Domylnaczcionkaakapitu"/>
    <w:link w:val="Nagwek7"/>
    <w:rsid w:val="0090666A"/>
    <w:rPr>
      <w:rFonts w:ascii="Times New Roman" w:eastAsia="Times New Roman" w:hAnsi="Times New Roman"/>
      <w:sz w:val="20"/>
      <w:szCs w:val="20"/>
      <w:lang w:eastAsia="de-DE" w:bidi="ar-SA"/>
    </w:rPr>
  </w:style>
  <w:style w:type="character" w:customStyle="1" w:styleId="Nagwek8Znak">
    <w:name w:val="Nagłówek 8 Znak"/>
    <w:basedOn w:val="Domylnaczcionkaakapitu"/>
    <w:link w:val="Nagwek8"/>
    <w:rsid w:val="0090666A"/>
    <w:rPr>
      <w:rFonts w:ascii="Times New Roman" w:eastAsia="Times New Roman" w:hAnsi="Times New Roman"/>
      <w:sz w:val="20"/>
      <w:szCs w:val="20"/>
      <w:lang w:eastAsia="de-DE" w:bidi="ar-SA"/>
    </w:rPr>
  </w:style>
  <w:style w:type="character" w:customStyle="1" w:styleId="Nagwek9Znak">
    <w:name w:val="Nagłówek 9 Znak"/>
    <w:basedOn w:val="Domylnaczcionkaakapitu"/>
    <w:link w:val="Nagwek9"/>
    <w:rsid w:val="0090666A"/>
    <w:rPr>
      <w:rFonts w:ascii="Times New Roman" w:eastAsia="Times New Roman" w:hAnsi="Times New Roman"/>
      <w:sz w:val="20"/>
      <w:szCs w:val="20"/>
      <w:lang w:eastAsia="de-DE" w:bidi="ar-SA"/>
    </w:rPr>
  </w:style>
  <w:style w:type="paragraph" w:customStyle="1" w:styleId="runninghead-right">
    <w:name w:val="running head - right"/>
    <w:basedOn w:val="Normalny"/>
    <w:rsid w:val="00B17E0A"/>
    <w:pPr>
      <w:ind w:firstLine="0"/>
      <w:jc w:val="right"/>
    </w:pPr>
    <w:rPr>
      <w:bCs/>
      <w:sz w:val="18"/>
      <w:szCs w:val="18"/>
    </w:rPr>
  </w:style>
  <w:style w:type="character" w:styleId="Numerstrony">
    <w:name w:val="page number"/>
    <w:basedOn w:val="Domylnaczcionkaakapitu"/>
    <w:rsid w:val="00B17E0A"/>
    <w:rPr>
      <w:sz w:val="18"/>
    </w:rPr>
  </w:style>
  <w:style w:type="paragraph" w:customStyle="1" w:styleId="papertitle">
    <w:name w:val="papertitle"/>
    <w:basedOn w:val="Normalny"/>
    <w:next w:val="author"/>
    <w:rsid w:val="00B17E0A"/>
    <w:pPr>
      <w:keepNext/>
      <w:keepLines/>
      <w:suppressAutoHyphens/>
      <w:spacing w:after="480" w:line="360" w:lineRule="atLeast"/>
      <w:ind w:firstLine="0"/>
      <w:jc w:val="center"/>
    </w:pPr>
    <w:rPr>
      <w:b/>
      <w:sz w:val="28"/>
    </w:rPr>
  </w:style>
  <w:style w:type="paragraph" w:customStyle="1" w:styleId="papersubtitle">
    <w:name w:val="papersubtitle"/>
    <w:basedOn w:val="papertitle"/>
    <w:next w:val="author"/>
    <w:rsid w:val="00B17E0A"/>
    <w:pPr>
      <w:spacing w:before="120" w:line="280" w:lineRule="atLeast"/>
    </w:pPr>
    <w:rPr>
      <w:sz w:val="24"/>
    </w:rPr>
  </w:style>
  <w:style w:type="paragraph" w:customStyle="1" w:styleId="tablecaption">
    <w:name w:val="tablecaption"/>
    <w:basedOn w:val="Normalny"/>
    <w:next w:val="Normalny"/>
    <w:rsid w:val="00B17E0A"/>
    <w:pPr>
      <w:keepNext/>
      <w:keepLines/>
      <w:spacing w:before="240" w:after="120" w:line="220" w:lineRule="atLeast"/>
      <w:ind w:firstLine="0"/>
      <w:jc w:val="center"/>
    </w:pPr>
    <w:rPr>
      <w:sz w:val="18"/>
      <w:lang w:val="de-DE"/>
    </w:rPr>
  </w:style>
  <w:style w:type="character" w:customStyle="1" w:styleId="url">
    <w:name w:val="url"/>
    <w:basedOn w:val="Domylnaczcionkaakapitu"/>
    <w:rsid w:val="00B17E0A"/>
    <w:rPr>
      <w:rFonts w:ascii="Courier" w:hAnsi="Courier"/>
      <w:noProof/>
      <w:lang w:val="en-US"/>
    </w:rPr>
  </w:style>
  <w:style w:type="paragraph" w:styleId="Tekstprzypisudolnego">
    <w:name w:val="footnote text"/>
    <w:basedOn w:val="Normalny"/>
    <w:link w:val="TekstprzypisudolnegoZnak"/>
    <w:rsid w:val="00B17E0A"/>
    <w:pPr>
      <w:spacing w:line="220" w:lineRule="atLeast"/>
      <w:ind w:left="227" w:hanging="227"/>
    </w:pPr>
    <w:rPr>
      <w:sz w:val="18"/>
    </w:rPr>
  </w:style>
  <w:style w:type="character" w:customStyle="1" w:styleId="TekstprzypisudolnegoZnak">
    <w:name w:val="Tekst przypisu dolnego Znak"/>
    <w:basedOn w:val="Domylnaczcionkaakapitu"/>
    <w:link w:val="Tekstprzypisudolnego"/>
    <w:rsid w:val="00364275"/>
    <w:rPr>
      <w:rFonts w:ascii="Times New Roman" w:eastAsia="Times New Roman" w:hAnsi="Times New Roman"/>
      <w:sz w:val="18"/>
      <w:szCs w:val="20"/>
      <w:lang w:eastAsia="de-DE" w:bidi="ar-SA"/>
    </w:rPr>
  </w:style>
  <w:style w:type="paragraph" w:styleId="Tekstdymka">
    <w:name w:val="Balloon Text"/>
    <w:basedOn w:val="Normalny"/>
    <w:link w:val="TekstdymkaZnak"/>
    <w:rsid w:val="007D3F01"/>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D3F01"/>
    <w:rPr>
      <w:rFonts w:ascii="Tahoma" w:eastAsia="Times New Roman" w:hAnsi="Tahoma" w:cs="Tahoma"/>
      <w:sz w:val="16"/>
      <w:szCs w:val="16"/>
      <w:lang w:eastAsia="de-DE" w:bidi="ar-SA"/>
    </w:rPr>
  </w:style>
  <w:style w:type="character" w:customStyle="1" w:styleId="RH">
    <w:name w:val="RH"/>
    <w:basedOn w:val="Domylnaczcionkaakapitu"/>
    <w:rsid w:val="000F1F28"/>
  </w:style>
  <w:style w:type="paragraph" w:customStyle="1" w:styleId="ReferenceLine">
    <w:name w:val="ReferenceLine"/>
    <w:basedOn w:val="p1a"/>
    <w:rsid w:val="00B17E0A"/>
    <w:pPr>
      <w:spacing w:line="200" w:lineRule="exact"/>
    </w:pPr>
    <w:rPr>
      <w:sz w:val="16"/>
    </w:rPr>
  </w:style>
  <w:style w:type="table" w:styleId="Tabela-Siatka">
    <w:name w:val="Table Grid"/>
    <w:basedOn w:val="Standardowy"/>
    <w:rsid w:val="001350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
    <w:name w:val="table"/>
    <w:basedOn w:val="Normalny"/>
    <w:rsid w:val="0013503C"/>
    <w:pPr>
      <w:spacing w:before="60" w:line="200" w:lineRule="atLeast"/>
      <w:ind w:firstLine="0"/>
      <w:jc w:val="left"/>
    </w:pPr>
    <w:rPr>
      <w:rFonts w:ascii="Times" w:hAnsi="Times"/>
      <w:sz w:val="17"/>
      <w:szCs w:val="18"/>
    </w:rPr>
  </w:style>
  <w:style w:type="paragraph" w:customStyle="1" w:styleId="Subitem">
    <w:name w:val="Subitem"/>
    <w:rsid w:val="0013503C"/>
    <w:pPr>
      <w:numPr>
        <w:numId w:val="22"/>
      </w:numPr>
      <w:spacing w:after="120" w:line="240" w:lineRule="atLeast"/>
      <w:contextualSpacing/>
      <w:jc w:val="both"/>
    </w:pPr>
    <w:rPr>
      <w:rFonts w:ascii="Times" w:eastAsia="Times New Roman" w:hAnsi="Times"/>
      <w:sz w:val="20"/>
      <w:szCs w:val="20"/>
      <w:lang w:eastAsia="de-DE"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9F7FCE"/>
    <w:pPr>
      <w:overflowPunct w:val="0"/>
      <w:autoSpaceDE w:val="0"/>
      <w:autoSpaceDN w:val="0"/>
      <w:adjustRightInd w:val="0"/>
      <w:spacing w:after="0" w:line="240" w:lineRule="atLeast"/>
      <w:ind w:firstLine="227"/>
      <w:jc w:val="both"/>
      <w:textAlignment w:val="baseline"/>
    </w:pPr>
    <w:rPr>
      <w:rFonts w:ascii="Times New Roman" w:eastAsia="Times New Roman" w:hAnsi="Times New Roman"/>
      <w:sz w:val="20"/>
      <w:szCs w:val="20"/>
      <w:lang w:eastAsia="de-DE" w:bidi="ar-SA"/>
    </w:rPr>
  </w:style>
  <w:style w:type="paragraph" w:styleId="Nagwek1">
    <w:name w:val="heading 1"/>
    <w:basedOn w:val="Normalny"/>
    <w:next w:val="Normalny"/>
    <w:link w:val="Nagwek1Znak"/>
    <w:qFormat/>
    <w:rsid w:val="00B17E0A"/>
    <w:pPr>
      <w:keepNext/>
      <w:keepLines/>
      <w:suppressAutoHyphens/>
      <w:spacing w:before="360" w:after="240" w:line="300" w:lineRule="atLeast"/>
      <w:ind w:left="567" w:hanging="567"/>
      <w:jc w:val="left"/>
      <w:outlineLvl w:val="0"/>
    </w:pPr>
    <w:rPr>
      <w:b/>
      <w:sz w:val="24"/>
    </w:rPr>
  </w:style>
  <w:style w:type="paragraph" w:styleId="Nagwek2">
    <w:name w:val="heading 2"/>
    <w:basedOn w:val="Normalny"/>
    <w:next w:val="Normalny"/>
    <w:link w:val="Nagwek2Znak"/>
    <w:qFormat/>
    <w:rsid w:val="00B17E0A"/>
    <w:pPr>
      <w:keepNext/>
      <w:keepLines/>
      <w:suppressAutoHyphens/>
      <w:spacing w:before="360" w:after="160"/>
      <w:ind w:left="567" w:hanging="567"/>
      <w:outlineLvl w:val="1"/>
    </w:pPr>
    <w:rPr>
      <w:b/>
    </w:rPr>
  </w:style>
  <w:style w:type="paragraph" w:styleId="Nagwek3">
    <w:name w:val="heading 3"/>
    <w:basedOn w:val="Normalny"/>
    <w:next w:val="Normalny"/>
    <w:link w:val="Nagwek3Znak"/>
    <w:qFormat/>
    <w:rsid w:val="00B17E0A"/>
    <w:pPr>
      <w:spacing w:before="360"/>
      <w:ind w:firstLine="0"/>
      <w:outlineLvl w:val="2"/>
    </w:pPr>
  </w:style>
  <w:style w:type="paragraph" w:styleId="Nagwek4">
    <w:name w:val="heading 4"/>
    <w:basedOn w:val="Normalny"/>
    <w:next w:val="Normalny"/>
    <w:link w:val="Nagwek4Znak"/>
    <w:qFormat/>
    <w:rsid w:val="00B17E0A"/>
    <w:pPr>
      <w:spacing w:before="240"/>
      <w:ind w:firstLine="0"/>
      <w:outlineLvl w:val="3"/>
    </w:pPr>
  </w:style>
  <w:style w:type="paragraph" w:styleId="Nagwek5">
    <w:name w:val="heading 5"/>
    <w:basedOn w:val="Normalny"/>
    <w:next w:val="Normalny"/>
    <w:link w:val="Nagwek5Znak"/>
    <w:qFormat/>
    <w:rsid w:val="00B17E0A"/>
    <w:pPr>
      <w:spacing w:before="240"/>
      <w:ind w:firstLine="0"/>
      <w:outlineLvl w:val="4"/>
    </w:pPr>
  </w:style>
  <w:style w:type="paragraph" w:styleId="Nagwek6">
    <w:name w:val="heading 6"/>
    <w:basedOn w:val="Normalny"/>
    <w:next w:val="Normalny"/>
    <w:link w:val="Nagwek6Znak"/>
    <w:qFormat/>
    <w:rsid w:val="00B17E0A"/>
    <w:pPr>
      <w:spacing w:before="240"/>
      <w:ind w:firstLine="0"/>
      <w:outlineLvl w:val="5"/>
    </w:pPr>
  </w:style>
  <w:style w:type="paragraph" w:styleId="Nagwek7">
    <w:name w:val="heading 7"/>
    <w:basedOn w:val="Normalny"/>
    <w:next w:val="Normalny"/>
    <w:link w:val="Nagwek7Znak"/>
    <w:qFormat/>
    <w:rsid w:val="00B17E0A"/>
    <w:pPr>
      <w:spacing w:before="240"/>
      <w:ind w:firstLine="0"/>
      <w:outlineLvl w:val="6"/>
    </w:pPr>
  </w:style>
  <w:style w:type="paragraph" w:styleId="Nagwek8">
    <w:name w:val="heading 8"/>
    <w:basedOn w:val="Normalny"/>
    <w:next w:val="Normalny"/>
    <w:link w:val="Nagwek8Znak"/>
    <w:qFormat/>
    <w:rsid w:val="00B17E0A"/>
    <w:pPr>
      <w:spacing w:before="240"/>
      <w:ind w:firstLine="0"/>
      <w:outlineLvl w:val="7"/>
    </w:pPr>
  </w:style>
  <w:style w:type="paragraph" w:styleId="Nagwek9">
    <w:name w:val="heading 9"/>
    <w:basedOn w:val="Normalny"/>
    <w:next w:val="Normalny"/>
    <w:link w:val="Nagwek9Znak"/>
    <w:qFormat/>
    <w:rsid w:val="00B17E0A"/>
    <w:pPr>
      <w:spacing w:before="240"/>
      <w:ind w:firstLine="0"/>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bstract">
    <w:name w:val="abstract"/>
    <w:basedOn w:val="Normalny"/>
    <w:rsid w:val="00B17E0A"/>
    <w:pPr>
      <w:spacing w:before="600" w:after="360" w:line="220" w:lineRule="atLeast"/>
      <w:ind w:left="567" w:right="567"/>
      <w:contextualSpacing/>
    </w:pPr>
    <w:rPr>
      <w:sz w:val="18"/>
    </w:rPr>
  </w:style>
  <w:style w:type="paragraph" w:customStyle="1" w:styleId="address">
    <w:name w:val="address"/>
    <w:basedOn w:val="Normalny"/>
    <w:rsid w:val="00B17E0A"/>
    <w:pPr>
      <w:spacing w:after="200" w:line="220" w:lineRule="atLeast"/>
      <w:ind w:firstLine="0"/>
      <w:contextualSpacing/>
      <w:jc w:val="center"/>
    </w:pPr>
    <w:rPr>
      <w:sz w:val="18"/>
    </w:rPr>
  </w:style>
  <w:style w:type="numbering" w:customStyle="1" w:styleId="arabnumitem">
    <w:name w:val="arabnumitem"/>
    <w:basedOn w:val="Bezlisty"/>
    <w:rsid w:val="00B17E0A"/>
    <w:pPr>
      <w:numPr>
        <w:numId w:val="1"/>
      </w:numPr>
    </w:pPr>
  </w:style>
  <w:style w:type="paragraph" w:styleId="Listapunktowana">
    <w:name w:val="List Bullet"/>
    <w:basedOn w:val="Normalny"/>
    <w:rsid w:val="00B17E0A"/>
    <w:pPr>
      <w:numPr>
        <w:numId w:val="7"/>
      </w:numPr>
      <w:spacing w:before="120" w:after="120"/>
      <w:contextualSpacing/>
    </w:pPr>
  </w:style>
  <w:style w:type="paragraph" w:customStyle="1" w:styleId="author">
    <w:name w:val="author"/>
    <w:basedOn w:val="Normalny"/>
    <w:next w:val="address"/>
    <w:rsid w:val="00B17E0A"/>
    <w:pPr>
      <w:spacing w:after="200"/>
      <w:ind w:firstLine="0"/>
      <w:jc w:val="center"/>
    </w:pPr>
  </w:style>
  <w:style w:type="paragraph" w:customStyle="1" w:styleId="bulletitem">
    <w:name w:val="bulletitem"/>
    <w:basedOn w:val="Normalny"/>
    <w:rsid w:val="00B17E0A"/>
    <w:pPr>
      <w:numPr>
        <w:numId w:val="11"/>
      </w:numPr>
      <w:spacing w:before="160" w:after="160"/>
      <w:contextualSpacing/>
    </w:pPr>
  </w:style>
  <w:style w:type="paragraph" w:customStyle="1" w:styleId="dashitem">
    <w:name w:val="dashitem"/>
    <w:basedOn w:val="Normalny"/>
    <w:rsid w:val="00B17E0A"/>
    <w:pPr>
      <w:numPr>
        <w:numId w:val="12"/>
      </w:numPr>
      <w:spacing w:before="160" w:after="160"/>
      <w:contextualSpacing/>
    </w:pPr>
  </w:style>
  <w:style w:type="character" w:customStyle="1" w:styleId="e-mail">
    <w:name w:val="e-mail"/>
    <w:basedOn w:val="Domylnaczcionkaakapitu"/>
    <w:rsid w:val="00B17E0A"/>
    <w:rPr>
      <w:rFonts w:ascii="Courier" w:hAnsi="Courier"/>
      <w:noProof/>
      <w:lang w:val="en-US"/>
    </w:rPr>
  </w:style>
  <w:style w:type="paragraph" w:customStyle="1" w:styleId="equation">
    <w:name w:val="equation"/>
    <w:basedOn w:val="Normalny"/>
    <w:next w:val="Normalny"/>
    <w:rsid w:val="00B17E0A"/>
    <w:pPr>
      <w:tabs>
        <w:tab w:val="center" w:pos="3289"/>
        <w:tab w:val="right" w:pos="6917"/>
      </w:tabs>
      <w:spacing w:before="160" w:after="160"/>
      <w:ind w:firstLine="0"/>
    </w:pPr>
  </w:style>
  <w:style w:type="paragraph" w:customStyle="1" w:styleId="figurecaption">
    <w:name w:val="figurecaption"/>
    <w:basedOn w:val="Normalny"/>
    <w:next w:val="Normalny"/>
    <w:rsid w:val="00B17E0A"/>
    <w:pPr>
      <w:keepLines/>
      <w:spacing w:before="120" w:after="240" w:line="220" w:lineRule="atLeast"/>
      <w:ind w:firstLine="0"/>
      <w:jc w:val="center"/>
    </w:pPr>
    <w:rPr>
      <w:sz w:val="18"/>
    </w:rPr>
  </w:style>
  <w:style w:type="character" w:styleId="Odwoanieprzypisudolnego">
    <w:name w:val="footnote reference"/>
    <w:basedOn w:val="Domylnaczcionkaakapitu"/>
    <w:rsid w:val="00B17E0A"/>
    <w:rPr>
      <w:position w:val="0"/>
      <w:vertAlign w:val="superscript"/>
    </w:rPr>
  </w:style>
  <w:style w:type="paragraph" w:styleId="Stopka">
    <w:name w:val="footer"/>
    <w:basedOn w:val="Normalny"/>
    <w:link w:val="StopkaZnak"/>
    <w:rsid w:val="00B17E0A"/>
    <w:pPr>
      <w:tabs>
        <w:tab w:val="center" w:pos="4536"/>
        <w:tab w:val="right" w:pos="9072"/>
      </w:tabs>
    </w:pPr>
  </w:style>
  <w:style w:type="character" w:customStyle="1" w:styleId="StopkaZnak">
    <w:name w:val="Stopka Znak"/>
    <w:basedOn w:val="Domylnaczcionkaakapitu"/>
    <w:link w:val="Stopka"/>
    <w:rsid w:val="0090666A"/>
    <w:rPr>
      <w:rFonts w:ascii="Times New Roman" w:eastAsia="Times New Roman" w:hAnsi="Times New Roman"/>
      <w:sz w:val="20"/>
      <w:szCs w:val="20"/>
      <w:lang w:eastAsia="de-DE" w:bidi="ar-SA"/>
    </w:rPr>
  </w:style>
  <w:style w:type="paragraph" w:customStyle="1" w:styleId="heading1">
    <w:name w:val="heading1"/>
    <w:basedOn w:val="Nagwek1"/>
    <w:next w:val="Normalny"/>
    <w:rsid w:val="00B17E0A"/>
    <w:pPr>
      <w:numPr>
        <w:numId w:val="8"/>
      </w:numPr>
    </w:pPr>
    <w:rPr>
      <w:bCs/>
    </w:rPr>
  </w:style>
  <w:style w:type="paragraph" w:customStyle="1" w:styleId="heading2">
    <w:name w:val="heading2"/>
    <w:basedOn w:val="Nagwek2"/>
    <w:next w:val="Normalny"/>
    <w:rsid w:val="00B17E0A"/>
    <w:pPr>
      <w:numPr>
        <w:ilvl w:val="1"/>
        <w:numId w:val="8"/>
      </w:numPr>
    </w:pPr>
    <w:rPr>
      <w:bCs/>
      <w:iCs/>
    </w:rPr>
  </w:style>
  <w:style w:type="character" w:customStyle="1" w:styleId="heading3">
    <w:name w:val="heading3"/>
    <w:basedOn w:val="Domylnaczcionkaakapitu"/>
    <w:rsid w:val="00B17E0A"/>
    <w:rPr>
      <w:b/>
    </w:rPr>
  </w:style>
  <w:style w:type="character" w:customStyle="1" w:styleId="heading4">
    <w:name w:val="heading4"/>
    <w:basedOn w:val="Domylnaczcionkaakapitu"/>
    <w:rsid w:val="00B17E0A"/>
    <w:rPr>
      <w:i/>
    </w:rPr>
  </w:style>
  <w:style w:type="numbering" w:customStyle="1" w:styleId="headings">
    <w:name w:val="headings"/>
    <w:basedOn w:val="arabnumitem"/>
    <w:rsid w:val="00B17E0A"/>
    <w:pPr>
      <w:numPr>
        <w:numId w:val="4"/>
      </w:numPr>
    </w:pPr>
  </w:style>
  <w:style w:type="character" w:styleId="Hipercze">
    <w:name w:val="Hyperlink"/>
    <w:basedOn w:val="Domylnaczcionkaakapitu"/>
    <w:rsid w:val="00B17E0A"/>
    <w:rPr>
      <w:color w:val="auto"/>
      <w:u w:val="none"/>
    </w:rPr>
  </w:style>
  <w:style w:type="paragraph" w:customStyle="1" w:styleId="image">
    <w:name w:val="image"/>
    <w:basedOn w:val="Normalny"/>
    <w:next w:val="Normalny"/>
    <w:rsid w:val="00B17E0A"/>
    <w:pPr>
      <w:spacing w:before="240" w:after="120"/>
      <w:ind w:firstLine="0"/>
      <w:jc w:val="center"/>
    </w:pPr>
  </w:style>
  <w:style w:type="numbering" w:customStyle="1" w:styleId="itemization">
    <w:name w:val="itemization"/>
    <w:basedOn w:val="Bezlisty"/>
    <w:semiHidden/>
    <w:rsid w:val="00B17E0A"/>
  </w:style>
  <w:style w:type="numbering" w:customStyle="1" w:styleId="itemization1">
    <w:name w:val="itemization1"/>
    <w:basedOn w:val="Bezlisty"/>
    <w:rsid w:val="00B17E0A"/>
    <w:pPr>
      <w:numPr>
        <w:numId w:val="2"/>
      </w:numPr>
    </w:pPr>
  </w:style>
  <w:style w:type="numbering" w:customStyle="1" w:styleId="itemization2">
    <w:name w:val="itemization2"/>
    <w:basedOn w:val="Bezlisty"/>
    <w:rsid w:val="00B17E0A"/>
    <w:pPr>
      <w:numPr>
        <w:numId w:val="3"/>
      </w:numPr>
    </w:pPr>
  </w:style>
  <w:style w:type="paragraph" w:customStyle="1" w:styleId="keywords">
    <w:name w:val="keywords"/>
    <w:basedOn w:val="abstract"/>
    <w:next w:val="heading1"/>
    <w:rsid w:val="007809D1"/>
    <w:pPr>
      <w:spacing w:before="220"/>
      <w:ind w:firstLine="0"/>
      <w:contextualSpacing w:val="0"/>
      <w:jc w:val="left"/>
    </w:pPr>
  </w:style>
  <w:style w:type="paragraph" w:styleId="Nagwek">
    <w:name w:val="header"/>
    <w:basedOn w:val="Normalny"/>
    <w:link w:val="NagwekZnak"/>
    <w:rsid w:val="00B17E0A"/>
    <w:pPr>
      <w:tabs>
        <w:tab w:val="center" w:pos="4536"/>
        <w:tab w:val="right" w:pos="9072"/>
      </w:tabs>
      <w:ind w:firstLine="0"/>
    </w:pPr>
    <w:rPr>
      <w:sz w:val="18"/>
    </w:rPr>
  </w:style>
  <w:style w:type="character" w:customStyle="1" w:styleId="NagwekZnak">
    <w:name w:val="Nagłówek Znak"/>
    <w:basedOn w:val="Domylnaczcionkaakapitu"/>
    <w:link w:val="Nagwek"/>
    <w:rsid w:val="0090666A"/>
    <w:rPr>
      <w:rFonts w:ascii="Times New Roman" w:eastAsia="Times New Roman" w:hAnsi="Times New Roman"/>
      <w:sz w:val="18"/>
      <w:szCs w:val="20"/>
      <w:lang w:eastAsia="de-DE" w:bidi="ar-SA"/>
    </w:rPr>
  </w:style>
  <w:style w:type="paragraph" w:styleId="Listanumerowana">
    <w:name w:val="List Number"/>
    <w:basedOn w:val="Normalny"/>
    <w:rsid w:val="00B17E0A"/>
    <w:pPr>
      <w:numPr>
        <w:numId w:val="9"/>
      </w:numPr>
    </w:pPr>
  </w:style>
  <w:style w:type="paragraph" w:customStyle="1" w:styleId="numitem">
    <w:name w:val="numitem"/>
    <w:basedOn w:val="Normalny"/>
    <w:rsid w:val="00B17E0A"/>
    <w:pPr>
      <w:numPr>
        <w:numId w:val="13"/>
      </w:numPr>
      <w:spacing w:before="160" w:after="160"/>
      <w:contextualSpacing/>
    </w:pPr>
  </w:style>
  <w:style w:type="paragraph" w:customStyle="1" w:styleId="p1a">
    <w:name w:val="p1a"/>
    <w:basedOn w:val="Normalny"/>
    <w:rsid w:val="00B17E0A"/>
    <w:pPr>
      <w:ind w:firstLine="0"/>
    </w:pPr>
  </w:style>
  <w:style w:type="paragraph" w:customStyle="1" w:styleId="programcode">
    <w:name w:val="programcode"/>
    <w:basedOn w:val="Normalny"/>
    <w:rsid w:val="00B17E0A"/>
    <w:pPr>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 w:val="left" w:pos="3856"/>
        <w:tab w:val="left" w:pos="4082"/>
        <w:tab w:val="left" w:pos="4309"/>
        <w:tab w:val="left" w:pos="4536"/>
        <w:tab w:val="left" w:pos="4763"/>
        <w:tab w:val="left" w:pos="4990"/>
        <w:tab w:val="left" w:pos="5216"/>
        <w:tab w:val="left" w:pos="5443"/>
        <w:tab w:val="left" w:pos="5670"/>
        <w:tab w:val="left" w:pos="5897"/>
        <w:tab w:val="left" w:pos="6124"/>
        <w:tab w:val="left" w:pos="6350"/>
        <w:tab w:val="left" w:pos="6577"/>
      </w:tabs>
      <w:spacing w:before="160" w:after="160"/>
      <w:ind w:firstLine="0"/>
      <w:contextualSpacing/>
      <w:jc w:val="left"/>
    </w:pPr>
    <w:rPr>
      <w:rFonts w:ascii="Courier" w:hAnsi="Courier"/>
    </w:rPr>
  </w:style>
  <w:style w:type="paragraph" w:customStyle="1" w:styleId="referenceitem">
    <w:name w:val="referenceitem"/>
    <w:basedOn w:val="Normalny"/>
    <w:rsid w:val="00575959"/>
    <w:pPr>
      <w:numPr>
        <w:numId w:val="10"/>
      </w:numPr>
      <w:spacing w:line="220" w:lineRule="atLeast"/>
    </w:pPr>
    <w:rPr>
      <w:sz w:val="18"/>
    </w:rPr>
  </w:style>
  <w:style w:type="numbering" w:customStyle="1" w:styleId="referencelist">
    <w:name w:val="referencelist"/>
    <w:basedOn w:val="Bezlisty"/>
    <w:semiHidden/>
    <w:rsid w:val="00B17E0A"/>
    <w:pPr>
      <w:numPr>
        <w:numId w:val="5"/>
      </w:numPr>
    </w:pPr>
  </w:style>
  <w:style w:type="paragraph" w:customStyle="1" w:styleId="runninghead-left">
    <w:name w:val="running head - left"/>
    <w:basedOn w:val="Normalny"/>
    <w:rsid w:val="00B17E0A"/>
    <w:pPr>
      <w:ind w:firstLine="0"/>
      <w:jc w:val="left"/>
    </w:pPr>
    <w:rPr>
      <w:sz w:val="18"/>
      <w:szCs w:val="18"/>
    </w:rPr>
  </w:style>
  <w:style w:type="character" w:customStyle="1" w:styleId="Nagwek1Znak">
    <w:name w:val="Nagłówek 1 Znak"/>
    <w:basedOn w:val="Domylnaczcionkaakapitu"/>
    <w:link w:val="Nagwek1"/>
    <w:rsid w:val="0090666A"/>
    <w:rPr>
      <w:rFonts w:ascii="Times New Roman" w:eastAsia="Times New Roman" w:hAnsi="Times New Roman"/>
      <w:b/>
      <w:sz w:val="24"/>
      <w:szCs w:val="20"/>
      <w:lang w:eastAsia="de-DE" w:bidi="ar-SA"/>
    </w:rPr>
  </w:style>
  <w:style w:type="character" w:customStyle="1" w:styleId="Nagwek2Znak">
    <w:name w:val="Nagłówek 2 Znak"/>
    <w:basedOn w:val="Domylnaczcionkaakapitu"/>
    <w:link w:val="Nagwek2"/>
    <w:rsid w:val="0090666A"/>
    <w:rPr>
      <w:rFonts w:ascii="Times New Roman" w:eastAsia="Times New Roman" w:hAnsi="Times New Roman"/>
      <w:b/>
      <w:sz w:val="20"/>
      <w:szCs w:val="20"/>
      <w:lang w:eastAsia="de-DE" w:bidi="ar-SA"/>
    </w:rPr>
  </w:style>
  <w:style w:type="character" w:customStyle="1" w:styleId="Nagwek3Znak">
    <w:name w:val="Nagłówek 3 Znak"/>
    <w:basedOn w:val="Domylnaczcionkaakapitu"/>
    <w:link w:val="Nagwek3"/>
    <w:rsid w:val="0090666A"/>
    <w:rPr>
      <w:rFonts w:ascii="Times New Roman" w:eastAsia="Times New Roman" w:hAnsi="Times New Roman"/>
      <w:sz w:val="20"/>
      <w:szCs w:val="20"/>
      <w:lang w:eastAsia="de-DE" w:bidi="ar-SA"/>
    </w:rPr>
  </w:style>
  <w:style w:type="character" w:customStyle="1" w:styleId="Nagwek4Znak">
    <w:name w:val="Nagłówek 4 Znak"/>
    <w:basedOn w:val="Domylnaczcionkaakapitu"/>
    <w:link w:val="Nagwek4"/>
    <w:rsid w:val="0090666A"/>
    <w:rPr>
      <w:rFonts w:ascii="Times New Roman" w:eastAsia="Times New Roman" w:hAnsi="Times New Roman"/>
      <w:sz w:val="20"/>
      <w:szCs w:val="20"/>
      <w:lang w:eastAsia="de-DE" w:bidi="ar-SA"/>
    </w:rPr>
  </w:style>
  <w:style w:type="character" w:customStyle="1" w:styleId="Nagwek5Znak">
    <w:name w:val="Nagłówek 5 Znak"/>
    <w:basedOn w:val="Domylnaczcionkaakapitu"/>
    <w:link w:val="Nagwek5"/>
    <w:rsid w:val="0090666A"/>
    <w:rPr>
      <w:rFonts w:ascii="Times New Roman" w:eastAsia="Times New Roman" w:hAnsi="Times New Roman"/>
      <w:sz w:val="20"/>
      <w:szCs w:val="20"/>
      <w:lang w:eastAsia="de-DE" w:bidi="ar-SA"/>
    </w:rPr>
  </w:style>
  <w:style w:type="character" w:customStyle="1" w:styleId="Nagwek6Znak">
    <w:name w:val="Nagłówek 6 Znak"/>
    <w:basedOn w:val="Domylnaczcionkaakapitu"/>
    <w:link w:val="Nagwek6"/>
    <w:rsid w:val="0090666A"/>
    <w:rPr>
      <w:rFonts w:ascii="Times New Roman" w:eastAsia="Times New Roman" w:hAnsi="Times New Roman"/>
      <w:sz w:val="20"/>
      <w:szCs w:val="20"/>
      <w:lang w:eastAsia="de-DE" w:bidi="ar-SA"/>
    </w:rPr>
  </w:style>
  <w:style w:type="character" w:customStyle="1" w:styleId="Nagwek7Znak">
    <w:name w:val="Nagłówek 7 Znak"/>
    <w:basedOn w:val="Domylnaczcionkaakapitu"/>
    <w:link w:val="Nagwek7"/>
    <w:rsid w:val="0090666A"/>
    <w:rPr>
      <w:rFonts w:ascii="Times New Roman" w:eastAsia="Times New Roman" w:hAnsi="Times New Roman"/>
      <w:sz w:val="20"/>
      <w:szCs w:val="20"/>
      <w:lang w:eastAsia="de-DE" w:bidi="ar-SA"/>
    </w:rPr>
  </w:style>
  <w:style w:type="character" w:customStyle="1" w:styleId="Nagwek8Znak">
    <w:name w:val="Nagłówek 8 Znak"/>
    <w:basedOn w:val="Domylnaczcionkaakapitu"/>
    <w:link w:val="Nagwek8"/>
    <w:rsid w:val="0090666A"/>
    <w:rPr>
      <w:rFonts w:ascii="Times New Roman" w:eastAsia="Times New Roman" w:hAnsi="Times New Roman"/>
      <w:sz w:val="20"/>
      <w:szCs w:val="20"/>
      <w:lang w:eastAsia="de-DE" w:bidi="ar-SA"/>
    </w:rPr>
  </w:style>
  <w:style w:type="character" w:customStyle="1" w:styleId="Nagwek9Znak">
    <w:name w:val="Nagłówek 9 Znak"/>
    <w:basedOn w:val="Domylnaczcionkaakapitu"/>
    <w:link w:val="Nagwek9"/>
    <w:rsid w:val="0090666A"/>
    <w:rPr>
      <w:rFonts w:ascii="Times New Roman" w:eastAsia="Times New Roman" w:hAnsi="Times New Roman"/>
      <w:sz w:val="20"/>
      <w:szCs w:val="20"/>
      <w:lang w:eastAsia="de-DE" w:bidi="ar-SA"/>
    </w:rPr>
  </w:style>
  <w:style w:type="paragraph" w:customStyle="1" w:styleId="runninghead-right">
    <w:name w:val="running head - right"/>
    <w:basedOn w:val="Normalny"/>
    <w:rsid w:val="00B17E0A"/>
    <w:pPr>
      <w:ind w:firstLine="0"/>
      <w:jc w:val="right"/>
    </w:pPr>
    <w:rPr>
      <w:bCs/>
      <w:sz w:val="18"/>
      <w:szCs w:val="18"/>
    </w:rPr>
  </w:style>
  <w:style w:type="character" w:styleId="Numerstrony">
    <w:name w:val="page number"/>
    <w:basedOn w:val="Domylnaczcionkaakapitu"/>
    <w:rsid w:val="00B17E0A"/>
    <w:rPr>
      <w:sz w:val="18"/>
    </w:rPr>
  </w:style>
  <w:style w:type="paragraph" w:customStyle="1" w:styleId="papertitle">
    <w:name w:val="papertitle"/>
    <w:basedOn w:val="Normalny"/>
    <w:next w:val="author"/>
    <w:rsid w:val="00B17E0A"/>
    <w:pPr>
      <w:keepNext/>
      <w:keepLines/>
      <w:suppressAutoHyphens/>
      <w:spacing w:after="480" w:line="360" w:lineRule="atLeast"/>
      <w:ind w:firstLine="0"/>
      <w:jc w:val="center"/>
    </w:pPr>
    <w:rPr>
      <w:b/>
      <w:sz w:val="28"/>
    </w:rPr>
  </w:style>
  <w:style w:type="paragraph" w:customStyle="1" w:styleId="papersubtitle">
    <w:name w:val="papersubtitle"/>
    <w:basedOn w:val="papertitle"/>
    <w:next w:val="author"/>
    <w:rsid w:val="00B17E0A"/>
    <w:pPr>
      <w:spacing w:before="120" w:line="280" w:lineRule="atLeast"/>
    </w:pPr>
    <w:rPr>
      <w:sz w:val="24"/>
    </w:rPr>
  </w:style>
  <w:style w:type="paragraph" w:customStyle="1" w:styleId="tablecaption">
    <w:name w:val="tablecaption"/>
    <w:basedOn w:val="Normalny"/>
    <w:next w:val="Normalny"/>
    <w:rsid w:val="00B17E0A"/>
    <w:pPr>
      <w:keepNext/>
      <w:keepLines/>
      <w:spacing w:before="240" w:after="120" w:line="220" w:lineRule="atLeast"/>
      <w:ind w:firstLine="0"/>
      <w:jc w:val="center"/>
    </w:pPr>
    <w:rPr>
      <w:sz w:val="18"/>
      <w:lang w:val="de-DE"/>
    </w:rPr>
  </w:style>
  <w:style w:type="character" w:customStyle="1" w:styleId="url">
    <w:name w:val="url"/>
    <w:basedOn w:val="Domylnaczcionkaakapitu"/>
    <w:rsid w:val="00B17E0A"/>
    <w:rPr>
      <w:rFonts w:ascii="Courier" w:hAnsi="Courier"/>
      <w:noProof/>
      <w:lang w:val="en-US"/>
    </w:rPr>
  </w:style>
  <w:style w:type="paragraph" w:styleId="Tekstprzypisudolnego">
    <w:name w:val="footnote text"/>
    <w:basedOn w:val="Normalny"/>
    <w:link w:val="TekstprzypisudolnegoZnak"/>
    <w:rsid w:val="00B17E0A"/>
    <w:pPr>
      <w:spacing w:line="220" w:lineRule="atLeast"/>
      <w:ind w:left="227" w:hanging="227"/>
    </w:pPr>
    <w:rPr>
      <w:sz w:val="18"/>
    </w:rPr>
  </w:style>
  <w:style w:type="character" w:customStyle="1" w:styleId="TekstprzypisudolnegoZnak">
    <w:name w:val="Tekst przypisu dolnego Znak"/>
    <w:basedOn w:val="Domylnaczcionkaakapitu"/>
    <w:link w:val="Tekstprzypisudolnego"/>
    <w:rsid w:val="00364275"/>
    <w:rPr>
      <w:rFonts w:ascii="Times New Roman" w:eastAsia="Times New Roman" w:hAnsi="Times New Roman"/>
      <w:sz w:val="18"/>
      <w:szCs w:val="20"/>
      <w:lang w:eastAsia="de-DE" w:bidi="ar-SA"/>
    </w:rPr>
  </w:style>
  <w:style w:type="paragraph" w:styleId="Tekstdymka">
    <w:name w:val="Balloon Text"/>
    <w:basedOn w:val="Normalny"/>
    <w:link w:val="TekstdymkaZnak"/>
    <w:rsid w:val="007D3F01"/>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D3F01"/>
    <w:rPr>
      <w:rFonts w:ascii="Tahoma" w:eastAsia="Times New Roman" w:hAnsi="Tahoma" w:cs="Tahoma"/>
      <w:sz w:val="16"/>
      <w:szCs w:val="16"/>
      <w:lang w:eastAsia="de-DE" w:bidi="ar-SA"/>
    </w:rPr>
  </w:style>
  <w:style w:type="character" w:customStyle="1" w:styleId="RH">
    <w:name w:val="RH"/>
    <w:basedOn w:val="Domylnaczcionkaakapitu"/>
    <w:rsid w:val="000F1F28"/>
  </w:style>
  <w:style w:type="paragraph" w:customStyle="1" w:styleId="ReferenceLine">
    <w:name w:val="ReferenceLine"/>
    <w:basedOn w:val="p1a"/>
    <w:rsid w:val="00B17E0A"/>
    <w:pPr>
      <w:spacing w:line="200" w:lineRule="exact"/>
    </w:pPr>
    <w:rPr>
      <w:sz w:val="16"/>
    </w:rPr>
  </w:style>
  <w:style w:type="table" w:styleId="Tabela-Siatka">
    <w:name w:val="Table Grid"/>
    <w:basedOn w:val="Standardowy"/>
    <w:rsid w:val="001350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
    <w:name w:val="table"/>
    <w:basedOn w:val="Normalny"/>
    <w:rsid w:val="0013503C"/>
    <w:pPr>
      <w:spacing w:before="60" w:line="200" w:lineRule="atLeast"/>
      <w:ind w:firstLine="0"/>
      <w:jc w:val="left"/>
    </w:pPr>
    <w:rPr>
      <w:rFonts w:ascii="Times" w:hAnsi="Times"/>
      <w:sz w:val="17"/>
      <w:szCs w:val="18"/>
    </w:rPr>
  </w:style>
  <w:style w:type="paragraph" w:customStyle="1" w:styleId="Subitem">
    <w:name w:val="Subitem"/>
    <w:rsid w:val="0013503C"/>
    <w:pPr>
      <w:numPr>
        <w:numId w:val="22"/>
      </w:numPr>
      <w:spacing w:after="120" w:line="240" w:lineRule="atLeast"/>
      <w:contextualSpacing/>
      <w:jc w:val="both"/>
    </w:pPr>
    <w:rPr>
      <w:rFonts w:ascii="Times" w:eastAsia="Times New Roman" w:hAnsi="Times"/>
      <w:sz w:val="20"/>
      <w:szCs w:val="20"/>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1.wmf"/><Relationship Id="rId4" Type="http://schemas.microsoft.com/office/2007/relationships/stylesWithEffects" Target="stylesWithEffects.xml"/><Relationship Id="rId9" Type="http://schemas.openxmlformats.org/officeDocument/2006/relationships/hyperlink" Target="http://www.springer" TargetMode="External"/><Relationship Id="rId14" Type="http://schemas.openxmlformats.org/officeDocument/2006/relationships/hyperlink" Target="http://www.ncbi.nlm.nih.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oje%20dokumenty\Jarek\ZSK\DepCoS14\AISC_AuthorKit\splnproc1110.dot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1DACFC-4B41-4A30-A0BA-9097BD22D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splnproc1110.dotm</Template>
  <TotalTime>563</TotalTime>
  <Pages>4</Pages>
  <Words>1340</Words>
  <Characters>8045</Characters>
  <Application>Microsoft Office Word</Application>
  <DocSecurity>0</DocSecurity>
  <Lines>67</Lines>
  <Paragraphs>18</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
      <vt:lpstr/>
    </vt:vector>
  </TitlesOfParts>
  <Company>dataspect IT-Services, Heidelberg, Germany</Company>
  <LinksUpToDate>false</LinksUpToDate>
  <CharactersWithSpaces>9367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Jarek</dc:creator>
  <dc:description>Formats and macros for Springer Lecture Notes</dc:description>
  <cp:lastModifiedBy>Jarek</cp:lastModifiedBy>
  <cp:revision>44</cp:revision>
  <cp:lastPrinted>2013-11-20T16:38:00Z</cp:lastPrinted>
  <dcterms:created xsi:type="dcterms:W3CDTF">2013-07-02T13:20:00Z</dcterms:created>
  <dcterms:modified xsi:type="dcterms:W3CDTF">2013-11-22T12:06:00Z</dcterms:modified>
</cp:coreProperties>
</file>